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96DD" w14:textId="77777777" w:rsidR="00D12D1E" w:rsidRDefault="00D12D1E" w:rsidP="00742A03">
      <w:pPr>
        <w:pStyle w:val="BodyText"/>
        <w:jc w:val="center"/>
        <w:rPr>
          <w:b/>
          <w:color w:val="000000" w:themeColor="text1"/>
        </w:rPr>
      </w:pPr>
    </w:p>
    <w:p w14:paraId="72645546" w14:textId="09A9C649" w:rsidR="005828AC" w:rsidRPr="00742A03" w:rsidRDefault="00742A03" w:rsidP="00742A03">
      <w:pPr>
        <w:pStyle w:val="BodyTex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Carta de notificación sobre la evaluación de salud bucal</w:t>
      </w:r>
      <w:r w:rsidR="004B7A35">
        <w:rPr>
          <w:b/>
          <w:color w:val="000000" w:themeColor="text1"/>
        </w:rPr>
        <w:t xml:space="preserve"> para alumnos del</w:t>
      </w:r>
      <w:r w:rsidR="004B7A35" w:rsidRPr="00D15E0C">
        <w:rPr>
          <w:b/>
          <w:bCs/>
          <w:color w:val="000000" w:themeColor="text1"/>
        </w:rPr>
        <w:t xml:space="preserve"> </w:t>
      </w:r>
      <w:r w:rsidR="00D15E0C" w:rsidRPr="00D15E0C">
        <w:rPr>
          <w:b/>
          <w:bCs/>
          <w:color w:val="000000" w:themeColor="text1"/>
        </w:rPr>
        <w:t>kínder</w:t>
      </w:r>
      <w:r w:rsidR="00D15E0C">
        <w:rPr>
          <w:b/>
          <w:bCs/>
          <w:color w:val="000000" w:themeColor="text1"/>
        </w:rPr>
        <w:t xml:space="preserve"> </w:t>
      </w:r>
      <w:r w:rsidR="005300B6">
        <w:rPr>
          <w:b/>
          <w:bCs/>
          <w:color w:val="000000" w:themeColor="text1"/>
        </w:rPr>
        <w:t>(</w:t>
      </w:r>
      <w:r w:rsidR="00CF64A3">
        <w:rPr>
          <w:b/>
          <w:bCs/>
          <w:color w:val="000000" w:themeColor="text1"/>
        </w:rPr>
        <w:t>Kindergarten)</w:t>
      </w:r>
    </w:p>
    <w:p w14:paraId="1A8E06EC" w14:textId="77777777" w:rsidR="00742A03" w:rsidRPr="00742A03" w:rsidRDefault="00742A03" w:rsidP="00742A03">
      <w:pPr>
        <w:pStyle w:val="BodyText"/>
        <w:jc w:val="center"/>
        <w:rPr>
          <w:bCs/>
          <w:color w:val="000000" w:themeColor="text1"/>
        </w:rPr>
      </w:pPr>
    </w:p>
    <w:p w14:paraId="0E28404A" w14:textId="77777777" w:rsidR="005828AC" w:rsidRPr="00216CEE" w:rsidRDefault="00165B07">
      <w:pPr>
        <w:pStyle w:val="BodyText"/>
        <w:ind w:left="104"/>
        <w:rPr>
          <w:color w:val="000000" w:themeColor="text1"/>
          <w:sz w:val="22"/>
          <w:szCs w:val="22"/>
        </w:rPr>
      </w:pPr>
      <w:r w:rsidRPr="00216CEE">
        <w:rPr>
          <w:color w:val="000000" w:themeColor="text1"/>
          <w:spacing w:val="-1"/>
          <w:sz w:val="22"/>
          <w:szCs w:val="22"/>
        </w:rPr>
        <w:t>Estimado padre, madre o tutor:</w:t>
      </w:r>
    </w:p>
    <w:p w14:paraId="3937130D" w14:textId="77777777" w:rsidR="005828AC" w:rsidRPr="00216CEE" w:rsidRDefault="005828AC">
      <w:pPr>
        <w:pStyle w:val="BodyText"/>
        <w:rPr>
          <w:color w:val="000000" w:themeColor="text1"/>
          <w:sz w:val="22"/>
          <w:szCs w:val="22"/>
        </w:rPr>
      </w:pPr>
    </w:p>
    <w:p w14:paraId="3EE7AD42" w14:textId="270FC7F4" w:rsidR="00E80BE4" w:rsidRPr="00216CEE" w:rsidRDefault="00165B07" w:rsidP="00296591">
      <w:pPr>
        <w:pStyle w:val="BodyText"/>
        <w:ind w:left="103" w:right="158"/>
        <w:rPr>
          <w:b/>
          <w:bCs/>
          <w:color w:val="000000" w:themeColor="text1"/>
          <w:sz w:val="22"/>
          <w:szCs w:val="22"/>
        </w:rPr>
      </w:pPr>
      <w:r w:rsidRPr="00216CEE">
        <w:rPr>
          <w:color w:val="000000" w:themeColor="text1"/>
          <w:sz w:val="22"/>
          <w:szCs w:val="22"/>
        </w:rPr>
        <w:t xml:space="preserve">Tener una boca sana ayuda a que su hijo tenga un buen desempeño en la escuela. Para asegurarse de que su hijo esté listo para la escuela, la Sección 49452.8 del </w:t>
      </w:r>
      <w:r w:rsidRPr="00216CEE">
        <w:rPr>
          <w:i/>
          <w:color w:val="000000" w:themeColor="text1"/>
          <w:sz w:val="22"/>
          <w:szCs w:val="22"/>
        </w:rPr>
        <w:t xml:space="preserve">Código de Educación </w:t>
      </w:r>
      <w:r w:rsidRPr="00216CEE">
        <w:rPr>
          <w:color w:val="000000" w:themeColor="text1"/>
          <w:sz w:val="22"/>
          <w:szCs w:val="22"/>
        </w:rPr>
        <w:t xml:space="preserve">de la ley de California exige que, </w:t>
      </w:r>
      <w:r w:rsidRPr="00216CEE">
        <w:rPr>
          <w:b/>
          <w:color w:val="000000" w:themeColor="text1"/>
          <w:sz w:val="22"/>
          <w:szCs w:val="22"/>
        </w:rPr>
        <w:t xml:space="preserve">durante su primer año, todos los alumnos del </w:t>
      </w:r>
      <w:r w:rsidR="00A7708C" w:rsidRPr="00216CEE">
        <w:rPr>
          <w:b/>
          <w:bCs/>
          <w:color w:val="000000" w:themeColor="text1"/>
          <w:sz w:val="22"/>
          <w:szCs w:val="22"/>
        </w:rPr>
        <w:t>kínder (</w:t>
      </w:r>
      <w:r w:rsidR="00F83747" w:rsidRPr="00216CEE">
        <w:rPr>
          <w:b/>
          <w:bCs/>
          <w:color w:val="000000" w:themeColor="text1"/>
          <w:sz w:val="22"/>
          <w:szCs w:val="22"/>
        </w:rPr>
        <w:t>Kindergarten</w:t>
      </w:r>
      <w:r w:rsidR="00D31922" w:rsidRPr="00216CEE">
        <w:rPr>
          <w:b/>
          <w:bCs/>
          <w:color w:val="000000" w:themeColor="text1"/>
          <w:sz w:val="22"/>
          <w:szCs w:val="22"/>
        </w:rPr>
        <w:t>)</w:t>
      </w:r>
      <w:r w:rsidR="007436BC" w:rsidRPr="00216CEE">
        <w:rPr>
          <w:b/>
          <w:bCs/>
          <w:color w:val="000000" w:themeColor="text1"/>
          <w:sz w:val="22"/>
          <w:szCs w:val="22"/>
        </w:rPr>
        <w:t xml:space="preserve"> </w:t>
      </w:r>
      <w:r w:rsidR="00C049C0" w:rsidRPr="00216CEE">
        <w:rPr>
          <w:b/>
          <w:color w:val="000000" w:themeColor="text1"/>
          <w:sz w:val="22"/>
          <w:szCs w:val="22"/>
        </w:rPr>
        <w:t>en escuelas públicas y</w:t>
      </w:r>
      <w:r w:rsidR="00A82148" w:rsidRPr="00216CEE">
        <w:rPr>
          <w:b/>
          <w:color w:val="000000" w:themeColor="text1"/>
          <w:sz w:val="22"/>
          <w:szCs w:val="22"/>
        </w:rPr>
        <w:t xml:space="preserve"> </w:t>
      </w:r>
      <w:r w:rsidR="00A82148" w:rsidRPr="00216CEE">
        <w:rPr>
          <w:b/>
          <w:i/>
          <w:iCs/>
          <w:color w:val="000000" w:themeColor="text1"/>
          <w:sz w:val="22"/>
          <w:szCs w:val="22"/>
        </w:rPr>
        <w:t>solo los estudiantes de primer grado que no asistieron a la escuela pública el año anterior</w:t>
      </w:r>
      <w:r w:rsidR="00C049C0" w:rsidRPr="00216CEE">
        <w:rPr>
          <w:b/>
          <w:color w:val="000000" w:themeColor="text1"/>
          <w:sz w:val="22"/>
          <w:szCs w:val="22"/>
        </w:rPr>
        <w:t xml:space="preserve"> </w:t>
      </w:r>
      <w:r w:rsidRPr="00216CEE">
        <w:rPr>
          <w:color w:val="000000" w:themeColor="text1"/>
          <w:sz w:val="22"/>
          <w:szCs w:val="22"/>
        </w:rPr>
        <w:t>entreguen un</w:t>
      </w:r>
      <w:r w:rsidR="00010A39" w:rsidRPr="00216CEE">
        <w:rPr>
          <w:color w:val="000000" w:themeColor="text1"/>
          <w:sz w:val="22"/>
          <w:szCs w:val="22"/>
        </w:rPr>
        <w:t xml:space="preserve"> chequeo dental</w:t>
      </w:r>
      <w:r w:rsidR="00010A39" w:rsidRPr="00216CEE">
        <w:rPr>
          <w:b/>
          <w:color w:val="000000" w:themeColor="text1"/>
          <w:sz w:val="22"/>
          <w:szCs w:val="22"/>
        </w:rPr>
        <w:t xml:space="preserve"> al comienzo del año escolar.</w:t>
      </w:r>
    </w:p>
    <w:p w14:paraId="0E465182" w14:textId="77777777" w:rsidR="00042DE1" w:rsidRPr="00216CEE" w:rsidRDefault="00042DE1" w:rsidP="00E80BE4">
      <w:pPr>
        <w:pStyle w:val="BodyText"/>
        <w:ind w:left="103" w:right="158"/>
        <w:rPr>
          <w:b/>
          <w:bCs/>
          <w:color w:val="000000" w:themeColor="text1"/>
          <w:sz w:val="22"/>
          <w:szCs w:val="22"/>
        </w:rPr>
      </w:pPr>
    </w:p>
    <w:p w14:paraId="4CAD8A60" w14:textId="080CAE25" w:rsidR="005B33A0" w:rsidRPr="00216CEE" w:rsidRDefault="00042DE1" w:rsidP="00E80BE4">
      <w:pPr>
        <w:pStyle w:val="BodyText"/>
        <w:ind w:left="103" w:right="158"/>
        <w:rPr>
          <w:color w:val="000000" w:themeColor="text1"/>
          <w:sz w:val="22"/>
          <w:szCs w:val="22"/>
        </w:rPr>
      </w:pPr>
      <w:r w:rsidRPr="00216CEE">
        <w:rPr>
          <w:b/>
          <w:color w:val="000000" w:themeColor="text1"/>
          <w:sz w:val="22"/>
          <w:szCs w:val="22"/>
        </w:rPr>
        <w:t>El formulario de evaluación de salud bucal (adjunto a esta carta)</w:t>
      </w:r>
      <w:r w:rsidRPr="00216CEE">
        <w:rPr>
          <w:color w:val="000000" w:themeColor="text1"/>
          <w:sz w:val="22"/>
          <w:szCs w:val="22"/>
        </w:rPr>
        <w:t xml:space="preserve"> debe completarlo un dentista con licencia u otro profesional de salud dental con licencia o registrado</w:t>
      </w:r>
      <w:r w:rsidRPr="00216CEE">
        <w:rPr>
          <w:b/>
          <w:color w:val="000000" w:themeColor="text1"/>
          <w:sz w:val="22"/>
          <w:szCs w:val="22"/>
        </w:rPr>
        <w:t>.</w:t>
      </w:r>
      <w:r w:rsidRPr="00216CEE">
        <w:rPr>
          <w:color w:val="000000" w:themeColor="text1"/>
          <w:sz w:val="22"/>
          <w:szCs w:val="22"/>
        </w:rPr>
        <w:t xml:space="preserve"> Si su hijo se inscribirá en el </w:t>
      </w:r>
      <w:r w:rsidR="00A7708C" w:rsidRPr="00216CEE">
        <w:rPr>
          <w:color w:val="000000" w:themeColor="text1"/>
          <w:sz w:val="22"/>
          <w:szCs w:val="22"/>
        </w:rPr>
        <w:t>kínder (</w:t>
      </w:r>
      <w:r w:rsidR="00521C55" w:rsidRPr="00216CEE">
        <w:rPr>
          <w:color w:val="000000" w:themeColor="text1"/>
          <w:sz w:val="22"/>
          <w:szCs w:val="22"/>
        </w:rPr>
        <w:t>Kindergarten)</w:t>
      </w:r>
      <w:r w:rsidRPr="00216CEE">
        <w:rPr>
          <w:color w:val="000000" w:themeColor="text1"/>
          <w:sz w:val="22"/>
          <w:szCs w:val="22"/>
        </w:rPr>
        <w:t xml:space="preserve"> o primer grado en la escuela pública para su primer año y </w:t>
      </w:r>
      <w:r w:rsidR="00165B07" w:rsidRPr="00216CEE">
        <w:rPr>
          <w:b/>
          <w:bCs/>
          <w:i/>
          <w:iCs/>
          <w:color w:val="000000" w:themeColor="text1"/>
          <w:sz w:val="22"/>
          <w:szCs w:val="22"/>
        </w:rPr>
        <w:t>ningún dentista</w:t>
      </w:r>
      <w:r w:rsidRPr="00216CEE">
        <w:rPr>
          <w:color w:val="000000" w:themeColor="text1"/>
          <w:sz w:val="22"/>
          <w:szCs w:val="22"/>
        </w:rPr>
        <w:t xml:space="preserve"> ha completado el formulario en los últimos 12 meses, acuda con su dentista para que lo complete y devuélvalo a la escuela de su hijo</w:t>
      </w:r>
      <w:r w:rsidR="00010A39" w:rsidRPr="00216CEE">
        <w:rPr>
          <w:color w:val="000000" w:themeColor="text1"/>
          <w:sz w:val="22"/>
          <w:szCs w:val="22"/>
        </w:rPr>
        <w:t>.</w:t>
      </w:r>
    </w:p>
    <w:p w14:paraId="26D3216F" w14:textId="0CB6774B" w:rsidR="00D57A3F" w:rsidRPr="00216CEE" w:rsidRDefault="00D57A3F" w:rsidP="00915905">
      <w:pPr>
        <w:pStyle w:val="BodyText"/>
        <w:spacing w:before="1"/>
        <w:ind w:right="243"/>
        <w:rPr>
          <w:color w:val="000000" w:themeColor="text1"/>
          <w:sz w:val="22"/>
          <w:szCs w:val="22"/>
        </w:rPr>
      </w:pPr>
    </w:p>
    <w:p w14:paraId="7C035995" w14:textId="0F150E42" w:rsidR="00D57A3F" w:rsidRPr="00216CEE" w:rsidRDefault="00D57A3F" w:rsidP="00D57A3F">
      <w:pPr>
        <w:pStyle w:val="BodyText"/>
        <w:ind w:left="119" w:right="249"/>
        <w:rPr>
          <w:color w:val="000000" w:themeColor="text1"/>
          <w:sz w:val="22"/>
          <w:szCs w:val="22"/>
        </w:rPr>
      </w:pPr>
      <w:r w:rsidRPr="00216CEE">
        <w:rPr>
          <w:color w:val="000000" w:themeColor="text1"/>
          <w:sz w:val="22"/>
          <w:szCs w:val="22"/>
        </w:rPr>
        <w:t xml:space="preserve">Si no puede llevar a su hijo a un dentista para que reciba una evaluación o un chequeo de salud </w:t>
      </w:r>
      <w:proofErr w:type="spellStart"/>
      <w:r w:rsidRPr="00216CEE">
        <w:rPr>
          <w:color w:val="000000" w:themeColor="text1"/>
          <w:sz w:val="22"/>
          <w:szCs w:val="22"/>
        </w:rPr>
        <w:t>bucal,llene</w:t>
      </w:r>
      <w:proofErr w:type="spellEnd"/>
      <w:r w:rsidRPr="00216CEE">
        <w:rPr>
          <w:color w:val="000000" w:themeColor="text1"/>
          <w:sz w:val="22"/>
          <w:szCs w:val="22"/>
        </w:rPr>
        <w:t xml:space="preserve"> por separado el </w:t>
      </w:r>
      <w:r w:rsidRPr="00216CEE">
        <w:rPr>
          <w:b/>
          <w:color w:val="000000" w:themeColor="text1"/>
          <w:sz w:val="22"/>
          <w:szCs w:val="22"/>
        </w:rPr>
        <w:t>formulario de exención del requisito de evaluación de salud bucal</w:t>
      </w:r>
      <w:r w:rsidRPr="00216CEE">
        <w:rPr>
          <w:color w:val="000000" w:themeColor="text1"/>
          <w:spacing w:val="-1"/>
          <w:sz w:val="22"/>
          <w:szCs w:val="22"/>
        </w:rPr>
        <w:t xml:space="preserve"> (adjunto a esta carta) y devuélvalo a la escuela de su hijo. Puede obtener copias de todos estos formularios en la escuela de su hijo.</w:t>
      </w:r>
    </w:p>
    <w:p w14:paraId="7127EABC" w14:textId="77777777" w:rsidR="005408F9" w:rsidRPr="00216CEE" w:rsidRDefault="005408F9" w:rsidP="005408F9">
      <w:pPr>
        <w:pStyle w:val="BodyText"/>
        <w:ind w:right="158"/>
        <w:rPr>
          <w:color w:val="000000" w:themeColor="text1"/>
          <w:sz w:val="22"/>
          <w:szCs w:val="22"/>
        </w:rPr>
      </w:pPr>
    </w:p>
    <w:p w14:paraId="624F116C" w14:textId="5C4C4F53" w:rsidR="00856A31" w:rsidRPr="00216CEE" w:rsidRDefault="00D57A3F" w:rsidP="00A70344">
      <w:pPr>
        <w:pStyle w:val="BodyText"/>
        <w:ind w:left="119" w:right="158"/>
        <w:rPr>
          <w:color w:val="000000" w:themeColor="text1"/>
          <w:sz w:val="22"/>
          <w:szCs w:val="22"/>
        </w:rPr>
      </w:pPr>
      <w:r w:rsidRPr="00216CEE">
        <w:rPr>
          <w:color w:val="000000" w:themeColor="text1"/>
          <w:spacing w:val="-1"/>
          <w:sz w:val="22"/>
          <w:szCs w:val="22"/>
        </w:rPr>
        <w:t xml:space="preserve">La identidad de su hijo no aparecerá en ningún informe. Las escuelas mantienen la privacidad de la información de salud de los estudiantes. </w:t>
      </w:r>
    </w:p>
    <w:p w14:paraId="0356BFC9" w14:textId="6692E13A" w:rsidR="00856A31" w:rsidRPr="00216CEE" w:rsidRDefault="00856A31">
      <w:pPr>
        <w:pStyle w:val="BodyText"/>
        <w:spacing w:before="1"/>
        <w:ind w:left="103" w:right="243"/>
        <w:rPr>
          <w:b/>
          <w:bCs/>
          <w:color w:val="000000" w:themeColor="text1"/>
          <w:sz w:val="22"/>
          <w:szCs w:val="22"/>
        </w:rPr>
      </w:pPr>
    </w:p>
    <w:p w14:paraId="5AD7EF14" w14:textId="5C9300FA" w:rsidR="004E035A" w:rsidRPr="00216CEE" w:rsidRDefault="00170A57" w:rsidP="004E035A">
      <w:pPr>
        <w:pStyle w:val="BodyText"/>
        <w:spacing w:before="1"/>
        <w:ind w:left="103" w:right="243"/>
        <w:rPr>
          <w:b/>
          <w:bCs/>
          <w:color w:val="000000" w:themeColor="text1"/>
          <w:sz w:val="22"/>
          <w:szCs w:val="22"/>
        </w:rPr>
      </w:pPr>
      <w:r w:rsidRPr="00216CEE">
        <w:rPr>
          <w:sz w:val="22"/>
          <w:szCs w:val="22"/>
        </w:rPr>
        <w:t xml:space="preserve"> </w:t>
      </w:r>
      <w:r w:rsidRPr="00216CEE">
        <w:rPr>
          <w:b/>
          <w:color w:val="000000" w:themeColor="text1"/>
          <w:sz w:val="22"/>
          <w:szCs w:val="22"/>
        </w:rPr>
        <w:t xml:space="preserve">Si su hijo es elegible para </w:t>
      </w:r>
      <w:proofErr w:type="spellStart"/>
      <w:r w:rsidRPr="00216CEE">
        <w:rPr>
          <w:b/>
          <w:color w:val="000000" w:themeColor="text1"/>
          <w:sz w:val="22"/>
          <w:szCs w:val="22"/>
        </w:rPr>
        <w:t>Medi</w:t>
      </w:r>
      <w:proofErr w:type="spellEnd"/>
      <w:r w:rsidRPr="00216CEE">
        <w:rPr>
          <w:b/>
          <w:color w:val="000000" w:themeColor="text1"/>
          <w:sz w:val="22"/>
          <w:szCs w:val="22"/>
        </w:rPr>
        <w:t xml:space="preserve">-Cal pero no se ha inscrito en </w:t>
      </w:r>
      <w:proofErr w:type="spellStart"/>
      <w:r w:rsidRPr="00216CEE">
        <w:rPr>
          <w:b/>
          <w:color w:val="000000" w:themeColor="text1"/>
          <w:sz w:val="22"/>
          <w:szCs w:val="22"/>
        </w:rPr>
        <w:t>Health</w:t>
      </w:r>
      <w:proofErr w:type="spellEnd"/>
      <w:r w:rsidRPr="00216CEE">
        <w:rPr>
          <w:b/>
          <w:color w:val="000000" w:themeColor="text1"/>
          <w:sz w:val="22"/>
          <w:szCs w:val="22"/>
        </w:rPr>
        <w:t xml:space="preserve"> Plan </w:t>
      </w:r>
      <w:proofErr w:type="spellStart"/>
      <w:r w:rsidRPr="00216CEE">
        <w:rPr>
          <w:b/>
          <w:color w:val="000000" w:themeColor="text1"/>
          <w:sz w:val="22"/>
          <w:szCs w:val="22"/>
        </w:rPr>
        <w:t>of</w:t>
      </w:r>
      <w:proofErr w:type="spellEnd"/>
      <w:r w:rsidRPr="00216CEE">
        <w:rPr>
          <w:b/>
          <w:color w:val="000000" w:themeColor="text1"/>
          <w:sz w:val="22"/>
          <w:szCs w:val="22"/>
        </w:rPr>
        <w:t xml:space="preserve"> San Mateo (HPSM) Dental:</w:t>
      </w:r>
      <w:r w:rsidR="004E035A" w:rsidRPr="00216CEE">
        <w:rPr>
          <w:b/>
          <w:color w:val="000000" w:themeColor="text1"/>
          <w:sz w:val="22"/>
          <w:szCs w:val="22"/>
        </w:rPr>
        <w:t xml:space="preserve"> </w:t>
      </w:r>
    </w:p>
    <w:p w14:paraId="59AD3D7D" w14:textId="501C283D" w:rsidR="004E035A" w:rsidRPr="00216CEE" w:rsidRDefault="004E035A" w:rsidP="004E035A">
      <w:pPr>
        <w:pStyle w:val="BodyText"/>
        <w:spacing w:before="1"/>
        <w:ind w:left="103" w:right="243"/>
        <w:rPr>
          <w:b/>
          <w:bCs/>
          <w:color w:val="000000" w:themeColor="text1"/>
          <w:sz w:val="22"/>
          <w:szCs w:val="22"/>
        </w:rPr>
      </w:pPr>
    </w:p>
    <w:p w14:paraId="73E2975C" w14:textId="63408938" w:rsidR="0082368B" w:rsidRPr="00216CEE" w:rsidRDefault="00736388" w:rsidP="004E035A">
      <w:pPr>
        <w:pStyle w:val="BodyText"/>
        <w:spacing w:before="1"/>
        <w:ind w:left="103" w:right="243"/>
        <w:rPr>
          <w:color w:val="000000" w:themeColor="text1"/>
          <w:sz w:val="22"/>
          <w:szCs w:val="22"/>
          <w:shd w:val="clear" w:color="auto" w:fill="FFFFFF"/>
        </w:rPr>
      </w:pPr>
      <w:r w:rsidRPr="00216CEE">
        <w:rPr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43FCA31F" wp14:editId="663F8C2C">
            <wp:simplePos x="0" y="0"/>
            <wp:positionH relativeFrom="margin">
              <wp:posOffset>5400675</wp:posOffset>
            </wp:positionH>
            <wp:positionV relativeFrom="margin">
              <wp:posOffset>4892675</wp:posOffset>
            </wp:positionV>
            <wp:extent cx="876300" cy="876300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A4F" w:rsidRPr="00216CEE">
        <w:rPr>
          <w:color w:val="000000" w:themeColor="text1"/>
          <w:sz w:val="22"/>
          <w:szCs w:val="22"/>
        </w:rPr>
        <w:t xml:space="preserve">Comuníquese con la </w:t>
      </w:r>
      <w:r w:rsidR="004E035A" w:rsidRPr="00216CEE">
        <w:rPr>
          <w:b/>
          <w:bCs/>
          <w:color w:val="000000" w:themeColor="text1"/>
          <w:sz w:val="22"/>
          <w:szCs w:val="22"/>
        </w:rPr>
        <w:t>Unidad de Cobertura de Salud</w:t>
      </w:r>
      <w:r w:rsidR="00182A4F" w:rsidRPr="00216CEE">
        <w:rPr>
          <w:color w:val="000000" w:themeColor="text1"/>
          <w:sz w:val="22"/>
          <w:szCs w:val="22"/>
        </w:rPr>
        <w:t xml:space="preserve"> del condado de San Mateo al número gratuito </w:t>
      </w:r>
      <w:r w:rsidR="004E035A" w:rsidRPr="00216CEE">
        <w:rPr>
          <w:b/>
          <w:bCs/>
          <w:color w:val="000000" w:themeColor="text1"/>
          <w:sz w:val="22"/>
          <w:szCs w:val="22"/>
          <w:shd w:val="clear" w:color="auto" w:fill="FFFFFF"/>
        </w:rPr>
        <w:t>1-800-223-8383</w:t>
      </w:r>
      <w:r w:rsidR="004E035A" w:rsidRPr="00216CEE">
        <w:rPr>
          <w:color w:val="000000" w:themeColor="text1"/>
          <w:sz w:val="22"/>
          <w:szCs w:val="22"/>
          <w:shd w:val="clear" w:color="auto" w:fill="FFFFFF"/>
        </w:rPr>
        <w:t>. </w:t>
      </w:r>
    </w:p>
    <w:p w14:paraId="5A2E017F" w14:textId="24440A20" w:rsidR="0082368B" w:rsidRPr="00216CEE" w:rsidRDefault="0082368B" w:rsidP="004E035A">
      <w:pPr>
        <w:pStyle w:val="BodyText"/>
        <w:spacing w:before="1"/>
        <w:ind w:left="103" w:right="243"/>
        <w:rPr>
          <w:color w:val="000000" w:themeColor="text1"/>
          <w:sz w:val="22"/>
          <w:szCs w:val="22"/>
          <w:shd w:val="clear" w:color="auto" w:fill="FFFFFF"/>
        </w:rPr>
      </w:pPr>
      <w:r w:rsidRPr="00216CEE">
        <w:rPr>
          <w:color w:val="000000" w:themeColor="text1"/>
          <w:sz w:val="22"/>
          <w:szCs w:val="22"/>
          <w:shd w:val="clear" w:color="auto" w:fill="FFFFFF"/>
        </w:rPr>
        <w:t xml:space="preserve">Número local: </w:t>
      </w:r>
      <w:r w:rsidR="004E035A" w:rsidRPr="00216CEE">
        <w:rPr>
          <w:rStyle w:val="Strong"/>
          <w:color w:val="000000" w:themeColor="text1"/>
          <w:sz w:val="22"/>
          <w:szCs w:val="22"/>
          <w:shd w:val="clear" w:color="auto" w:fill="FFFFFF"/>
        </w:rPr>
        <w:t>650-616-2002</w:t>
      </w:r>
      <w:r w:rsidRPr="00216CEE">
        <w:rPr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59B67E6" w14:textId="3312403E" w:rsidR="0082368B" w:rsidRPr="00216CEE" w:rsidRDefault="002D3AF3" w:rsidP="002D3AF3">
      <w:pPr>
        <w:pStyle w:val="BodyText"/>
        <w:spacing w:before="1"/>
        <w:ind w:right="243"/>
        <w:rPr>
          <w:rStyle w:val="Hyperlink"/>
          <w:sz w:val="22"/>
          <w:szCs w:val="22"/>
        </w:rPr>
      </w:pPr>
      <w:r w:rsidRPr="00216CE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2368B" w:rsidRPr="00216CEE">
        <w:rPr>
          <w:color w:val="000000" w:themeColor="text1"/>
          <w:sz w:val="22"/>
          <w:szCs w:val="22"/>
          <w:shd w:val="clear" w:color="auto" w:fill="FFFFFF"/>
        </w:rPr>
        <w:t xml:space="preserve">Correo electrónico: </w:t>
      </w:r>
      <w:hyperlink r:id="rId11" w:history="1">
        <w:r w:rsidR="0082368B" w:rsidRPr="00216CEE">
          <w:rPr>
            <w:rStyle w:val="Hyperlink"/>
            <w:sz w:val="22"/>
            <w:szCs w:val="22"/>
          </w:rPr>
          <w:t>info-hcu@mscgov.org</w:t>
        </w:r>
      </w:hyperlink>
      <w:r w:rsidR="004E035A" w:rsidRPr="00216CEE">
        <w:rPr>
          <w:rStyle w:val="Hyperlink"/>
          <w:sz w:val="22"/>
          <w:szCs w:val="22"/>
        </w:rPr>
        <w:t xml:space="preserve">. </w:t>
      </w:r>
    </w:p>
    <w:p w14:paraId="38AD659A" w14:textId="33B03304" w:rsidR="004E035A" w:rsidRPr="00216CEE" w:rsidRDefault="001C7DAC" w:rsidP="001C7DAC">
      <w:pPr>
        <w:pStyle w:val="BodyText"/>
        <w:spacing w:before="1"/>
        <w:ind w:right="243"/>
        <w:rPr>
          <w:b/>
          <w:bCs/>
          <w:color w:val="000000" w:themeColor="text1"/>
          <w:sz w:val="22"/>
          <w:szCs w:val="22"/>
        </w:rPr>
      </w:pPr>
      <w:r w:rsidRPr="00216CE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2368B" w:rsidRPr="00216CEE">
        <w:rPr>
          <w:color w:val="000000" w:themeColor="text1"/>
          <w:sz w:val="22"/>
          <w:szCs w:val="22"/>
          <w:shd w:val="clear" w:color="auto" w:fill="FFFFFF"/>
        </w:rPr>
        <w:t xml:space="preserve">Visite el sitio web: </w:t>
      </w:r>
      <w:hyperlink r:id="rId12" w:history="1">
        <w:r w:rsidR="0082368B" w:rsidRPr="00216CEE">
          <w:rPr>
            <w:rStyle w:val="Hyperlink"/>
            <w:sz w:val="22"/>
            <w:szCs w:val="22"/>
            <w:shd w:val="clear" w:color="auto" w:fill="FFFFFF"/>
          </w:rPr>
          <w:t>http://www.smchealth.org/health-insurance</w:t>
        </w:r>
      </w:hyperlink>
      <w:r w:rsidR="0082368B" w:rsidRPr="00216CEE">
        <w:rPr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14771F0D" w14:textId="290D9257" w:rsidR="00170A57" w:rsidRPr="00216CEE" w:rsidRDefault="00170A57" w:rsidP="004E035A">
      <w:pPr>
        <w:tabs>
          <w:tab w:val="left" w:pos="727"/>
        </w:tabs>
        <w:spacing w:before="218"/>
        <w:ind w:right="220"/>
        <w:rPr>
          <w:b/>
          <w:color w:val="000000" w:themeColor="text1"/>
        </w:rPr>
      </w:pPr>
    </w:p>
    <w:p w14:paraId="49315B1C" w14:textId="403901BD" w:rsidR="004E035A" w:rsidRPr="00216CEE" w:rsidRDefault="00A70344" w:rsidP="004E035A">
      <w:pPr>
        <w:tabs>
          <w:tab w:val="left" w:pos="727"/>
        </w:tabs>
        <w:spacing w:before="218"/>
        <w:ind w:right="220"/>
        <w:rPr>
          <w:b/>
          <w:bCs/>
          <w:color w:val="000000" w:themeColor="text1"/>
        </w:rPr>
      </w:pPr>
      <w:r w:rsidRPr="00216CEE">
        <w:rPr>
          <w:b/>
          <w:color w:val="000000" w:themeColor="text1"/>
        </w:rPr>
        <w:t>Para encontrar un proveedor dental que</w:t>
      </w:r>
      <w:r w:rsidR="00906C73" w:rsidRPr="00216CEE">
        <w:rPr>
          <w:b/>
          <w:color w:val="000000" w:themeColor="text1"/>
        </w:rPr>
        <w:t xml:space="preserve"> acepte</w:t>
      </w:r>
      <w:r w:rsidRPr="00216CEE">
        <w:rPr>
          <w:b/>
          <w:color w:val="000000" w:themeColor="text1"/>
        </w:rPr>
        <w:t xml:space="preserve"> </w:t>
      </w:r>
      <w:proofErr w:type="spellStart"/>
      <w:r w:rsidR="00906C73" w:rsidRPr="00216CEE">
        <w:rPr>
          <w:b/>
          <w:color w:val="000000" w:themeColor="text1"/>
        </w:rPr>
        <w:t>Health</w:t>
      </w:r>
      <w:proofErr w:type="spellEnd"/>
      <w:r w:rsidR="00906C73" w:rsidRPr="00216CEE">
        <w:rPr>
          <w:b/>
          <w:color w:val="000000" w:themeColor="text1"/>
        </w:rPr>
        <w:t xml:space="preserve"> Plan </w:t>
      </w:r>
      <w:proofErr w:type="spellStart"/>
      <w:r w:rsidR="00906C73" w:rsidRPr="00216CEE">
        <w:rPr>
          <w:b/>
          <w:color w:val="000000" w:themeColor="text1"/>
        </w:rPr>
        <w:t>of</w:t>
      </w:r>
      <w:proofErr w:type="spellEnd"/>
      <w:r w:rsidR="00906C73" w:rsidRPr="00216CEE">
        <w:rPr>
          <w:b/>
          <w:color w:val="000000" w:themeColor="text1"/>
        </w:rPr>
        <w:t xml:space="preserve"> San Mateo Dental:</w:t>
      </w:r>
    </w:p>
    <w:p w14:paraId="0A8B8BCD" w14:textId="283A3D60" w:rsidR="0082368B" w:rsidRPr="00216CEE" w:rsidRDefault="0082368B" w:rsidP="0082368B">
      <w:pPr>
        <w:tabs>
          <w:tab w:val="left" w:pos="727"/>
        </w:tabs>
        <w:ind w:right="220"/>
        <w:rPr>
          <w:color w:val="000000" w:themeColor="text1"/>
        </w:rPr>
      </w:pPr>
    </w:p>
    <w:p w14:paraId="27B59869" w14:textId="5F160585" w:rsidR="0082368B" w:rsidRPr="00216CEE" w:rsidRDefault="004E035A" w:rsidP="0082368B">
      <w:pPr>
        <w:tabs>
          <w:tab w:val="left" w:pos="727"/>
        </w:tabs>
        <w:ind w:right="220"/>
        <w:rPr>
          <w:color w:val="000000" w:themeColor="text1"/>
        </w:rPr>
      </w:pPr>
      <w:r w:rsidRPr="00216CEE">
        <w:rPr>
          <w:color w:val="000000" w:themeColor="text1"/>
        </w:rPr>
        <w:t xml:space="preserve">Llame a </w:t>
      </w:r>
      <w:r w:rsidR="00E87C47" w:rsidRPr="00216CEE">
        <w:rPr>
          <w:b/>
          <w:bCs/>
          <w:color w:val="000000" w:themeColor="text1"/>
        </w:rPr>
        <w:t xml:space="preserve">Servicios para Miembros de </w:t>
      </w:r>
      <w:proofErr w:type="spellStart"/>
      <w:r w:rsidR="00E87C47" w:rsidRPr="00216CEE">
        <w:rPr>
          <w:b/>
          <w:bCs/>
          <w:color w:val="000000" w:themeColor="text1"/>
        </w:rPr>
        <w:t>Health</w:t>
      </w:r>
      <w:proofErr w:type="spellEnd"/>
      <w:r w:rsidR="00E87C47" w:rsidRPr="00216CEE">
        <w:rPr>
          <w:b/>
          <w:bCs/>
          <w:color w:val="000000" w:themeColor="text1"/>
        </w:rPr>
        <w:t xml:space="preserve"> Plan </w:t>
      </w:r>
      <w:proofErr w:type="spellStart"/>
      <w:r w:rsidR="00892BF1" w:rsidRPr="00216CEE">
        <w:rPr>
          <w:b/>
          <w:bCs/>
          <w:color w:val="000000" w:themeColor="text1"/>
        </w:rPr>
        <w:t>of</w:t>
      </w:r>
      <w:proofErr w:type="spellEnd"/>
      <w:r w:rsidR="00E87C47" w:rsidRPr="00216CEE">
        <w:rPr>
          <w:b/>
          <w:bCs/>
          <w:color w:val="000000" w:themeColor="text1"/>
        </w:rPr>
        <w:t xml:space="preserve"> San Mateo </w:t>
      </w:r>
      <w:r w:rsidRPr="00216CEE">
        <w:rPr>
          <w:color w:val="000000" w:themeColor="text1"/>
        </w:rPr>
        <w:t>(sin costo):</w:t>
      </w:r>
    </w:p>
    <w:p w14:paraId="298FC0D3" w14:textId="0D02DFC0" w:rsidR="0082368B" w:rsidRPr="00216CEE" w:rsidRDefault="00095A88" w:rsidP="0082368B">
      <w:pPr>
        <w:tabs>
          <w:tab w:val="left" w:pos="727"/>
        </w:tabs>
        <w:ind w:right="220"/>
        <w:rPr>
          <w:color w:val="000000" w:themeColor="text1"/>
        </w:rPr>
      </w:pPr>
      <w:r w:rsidRPr="00216CEE">
        <w:rPr>
          <w:b/>
          <w:color w:val="000000" w:themeColor="text1"/>
          <w:shd w:val="clear" w:color="auto" w:fill="FFFFFF"/>
        </w:rPr>
        <w:t>1-800-750-4776.</w:t>
      </w:r>
      <w:r w:rsidR="00E87C47" w:rsidRPr="00216CEE">
        <w:rPr>
          <w:color w:val="000000" w:themeColor="text1"/>
        </w:rPr>
        <w:t xml:space="preserve"> </w:t>
      </w:r>
    </w:p>
    <w:p w14:paraId="166D2EAE" w14:textId="424E904F" w:rsidR="0082368B" w:rsidRPr="00216CEE" w:rsidRDefault="00736388" w:rsidP="0082368B">
      <w:pPr>
        <w:tabs>
          <w:tab w:val="left" w:pos="727"/>
        </w:tabs>
        <w:ind w:right="220"/>
        <w:rPr>
          <w:color w:val="000000" w:themeColor="text1"/>
          <w:shd w:val="clear" w:color="auto" w:fill="FFFFFF"/>
        </w:rPr>
      </w:pPr>
      <w:r w:rsidRPr="00216CE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4EC2D0C" wp14:editId="36FD677F">
            <wp:simplePos x="0" y="0"/>
            <wp:positionH relativeFrom="margin">
              <wp:posOffset>5400675</wp:posOffset>
            </wp:positionH>
            <wp:positionV relativeFrom="paragraph">
              <wp:posOffset>13335</wp:posOffset>
            </wp:positionV>
            <wp:extent cx="857250" cy="85725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68B" w:rsidRPr="00216CEE">
        <w:rPr>
          <w:color w:val="000000" w:themeColor="text1"/>
        </w:rPr>
        <w:t xml:space="preserve">Número local: </w:t>
      </w:r>
      <w:r w:rsidR="00E87C47" w:rsidRPr="00216CEE">
        <w:rPr>
          <w:b/>
          <w:bCs/>
          <w:color w:val="000000" w:themeColor="text1"/>
          <w:shd w:val="clear" w:color="auto" w:fill="FFFFFF"/>
        </w:rPr>
        <w:t>650-616-2133</w:t>
      </w:r>
      <w:r w:rsidR="00E87C47" w:rsidRPr="00216CEE">
        <w:rPr>
          <w:color w:val="000000" w:themeColor="text1"/>
          <w:shd w:val="clear" w:color="auto" w:fill="FFFFFF"/>
        </w:rPr>
        <w:t xml:space="preserve">. </w:t>
      </w:r>
    </w:p>
    <w:p w14:paraId="462FF0FE" w14:textId="4B3F1532" w:rsidR="0082368B" w:rsidRPr="00216CEE" w:rsidRDefault="0082368B" w:rsidP="0082368B">
      <w:pPr>
        <w:tabs>
          <w:tab w:val="left" w:pos="727"/>
        </w:tabs>
        <w:ind w:right="220"/>
        <w:rPr>
          <w:color w:val="000000" w:themeColor="text1"/>
        </w:rPr>
      </w:pPr>
      <w:r w:rsidRPr="00216CEE">
        <w:rPr>
          <w:color w:val="000000" w:themeColor="text1"/>
          <w:shd w:val="clear" w:color="auto" w:fill="FFFFFF"/>
        </w:rPr>
        <w:t xml:space="preserve">Correo </w:t>
      </w:r>
      <w:r w:rsidRPr="00216CEE">
        <w:rPr>
          <w:color w:val="000000" w:themeColor="text1"/>
        </w:rPr>
        <w:t xml:space="preserve">electrónico: </w:t>
      </w:r>
      <w:hyperlink r:id="rId14" w:history="1">
        <w:r w:rsidRPr="00216CEE">
          <w:rPr>
            <w:rStyle w:val="Hyperlink"/>
            <w:shd w:val="clear" w:color="auto" w:fill="FFFFFF"/>
          </w:rPr>
          <w:t>Dental@hpsm.org</w:t>
        </w:r>
      </w:hyperlink>
      <w:r w:rsidRPr="00216CEE">
        <w:rPr>
          <w:color w:val="000000" w:themeColor="text1"/>
        </w:rPr>
        <w:t xml:space="preserve">. </w:t>
      </w:r>
    </w:p>
    <w:p w14:paraId="11774074" w14:textId="132F6107" w:rsidR="00B269BA" w:rsidRPr="00216CEE" w:rsidRDefault="00E87C47" w:rsidP="0082368B">
      <w:pPr>
        <w:tabs>
          <w:tab w:val="left" w:pos="727"/>
        </w:tabs>
        <w:ind w:right="220"/>
        <w:rPr>
          <w:color w:val="000000" w:themeColor="text1"/>
        </w:rPr>
      </w:pPr>
      <w:r w:rsidRPr="00216CEE">
        <w:rPr>
          <w:color w:val="000000" w:themeColor="text1"/>
        </w:rPr>
        <w:t xml:space="preserve">Visite el directorio de proveedores dentales en línea del </w:t>
      </w:r>
      <w:proofErr w:type="spellStart"/>
      <w:r w:rsidRPr="00216CEE">
        <w:rPr>
          <w:color w:val="000000" w:themeColor="text1"/>
        </w:rPr>
        <w:t>Health</w:t>
      </w:r>
      <w:proofErr w:type="spellEnd"/>
      <w:r w:rsidRPr="00216CEE">
        <w:rPr>
          <w:color w:val="000000" w:themeColor="text1"/>
        </w:rPr>
        <w:t xml:space="preserve"> Plan </w:t>
      </w:r>
      <w:proofErr w:type="spellStart"/>
      <w:r w:rsidRPr="00216CEE">
        <w:rPr>
          <w:color w:val="000000" w:themeColor="text1"/>
        </w:rPr>
        <w:t>of</w:t>
      </w:r>
      <w:proofErr w:type="spellEnd"/>
      <w:r w:rsidRPr="00216CEE">
        <w:rPr>
          <w:color w:val="000000" w:themeColor="text1"/>
        </w:rPr>
        <w:t xml:space="preserve"> San Mateo (HPSM) para encontrar un dentista aquí: </w:t>
      </w:r>
      <w:hyperlink r:id="rId15" w:history="1">
        <w:r w:rsidRPr="00216CEE">
          <w:rPr>
            <w:rStyle w:val="Hyperlink"/>
          </w:rPr>
          <w:t>http://www.hpsm.org/member/hpsm-dental/choose-a-dentist</w:t>
        </w:r>
      </w:hyperlink>
      <w:r w:rsidR="00B269BA" w:rsidRPr="00216CEE">
        <w:rPr>
          <w:rStyle w:val="Hyperlink"/>
          <w:color w:val="000000" w:themeColor="text1"/>
        </w:rPr>
        <w:t>.</w:t>
      </w:r>
      <w:r w:rsidR="00B269BA" w:rsidRPr="00216CEE">
        <w:rPr>
          <w:rStyle w:val="Hyperlink"/>
          <w:color w:val="000000" w:themeColor="text1"/>
          <w:u w:val="none"/>
        </w:rPr>
        <w:t xml:space="preserve"> </w:t>
      </w:r>
    </w:p>
    <w:p w14:paraId="1B35CB70" w14:textId="1024A3ED" w:rsidR="00A70344" w:rsidRPr="00216CEE" w:rsidRDefault="00A70344" w:rsidP="004E035A">
      <w:pPr>
        <w:tabs>
          <w:tab w:val="left" w:pos="727"/>
        </w:tabs>
        <w:spacing w:line="247" w:lineRule="auto"/>
        <w:ind w:right="265"/>
        <w:rPr>
          <w:color w:val="000000" w:themeColor="text1"/>
        </w:rPr>
      </w:pPr>
    </w:p>
    <w:p w14:paraId="3EAF3E9A" w14:textId="64F1BF7E" w:rsidR="004E035A" w:rsidRPr="00216CEE" w:rsidRDefault="00165B07" w:rsidP="004E035A">
      <w:pPr>
        <w:tabs>
          <w:tab w:val="left" w:pos="727"/>
        </w:tabs>
        <w:spacing w:line="247" w:lineRule="auto"/>
        <w:ind w:right="265"/>
        <w:rPr>
          <w:color w:val="000000" w:themeColor="text1"/>
        </w:rPr>
      </w:pPr>
      <w:r w:rsidRPr="00216CEE">
        <w:rPr>
          <w:b/>
          <w:color w:val="000000" w:themeColor="text1"/>
        </w:rPr>
        <w:t>Para obtener recursos de salud bucal adicionales</w:t>
      </w:r>
      <w:r w:rsidR="004E035A" w:rsidRPr="00216CEE">
        <w:rPr>
          <w:color w:val="000000" w:themeColor="text1"/>
        </w:rPr>
        <w:t>:</w:t>
      </w:r>
    </w:p>
    <w:p w14:paraId="26F4957F" w14:textId="77777777" w:rsidR="004E035A" w:rsidRPr="00216CEE" w:rsidRDefault="004E035A" w:rsidP="004E035A">
      <w:pPr>
        <w:tabs>
          <w:tab w:val="left" w:pos="727"/>
        </w:tabs>
        <w:spacing w:line="247" w:lineRule="auto"/>
        <w:ind w:right="265" w:firstLine="358"/>
        <w:rPr>
          <w:color w:val="000000" w:themeColor="text1"/>
        </w:rPr>
      </w:pPr>
    </w:p>
    <w:p w14:paraId="0A05E909" w14:textId="2D6BAF5A" w:rsidR="008C3FC5" w:rsidRPr="00216CEE" w:rsidRDefault="0082368B" w:rsidP="00137DC6">
      <w:pPr>
        <w:tabs>
          <w:tab w:val="left" w:pos="727"/>
        </w:tabs>
        <w:spacing w:line="247" w:lineRule="auto"/>
        <w:ind w:right="265"/>
        <w:rPr>
          <w:rStyle w:val="Hyperlink"/>
          <w:color w:val="000000" w:themeColor="text1"/>
        </w:rPr>
      </w:pPr>
      <w:r w:rsidRPr="00216CEE">
        <w:rPr>
          <w:color w:val="000000" w:themeColor="text1"/>
        </w:rPr>
        <w:t xml:space="preserve">Visite el sitio web del Programa de Salud Pública Bucal: </w:t>
      </w:r>
      <w:hyperlink r:id="rId16" w:history="1">
        <w:r w:rsidRPr="00216CEE">
          <w:rPr>
            <w:rStyle w:val="Hyperlink"/>
          </w:rPr>
          <w:t>http://www.smchealth.org/oral-health</w:t>
        </w:r>
      </w:hyperlink>
      <w:r w:rsidR="00207F9C" w:rsidRPr="00216CEE">
        <w:rPr>
          <w:rStyle w:val="Hyperlink"/>
          <w:color w:val="000000" w:themeColor="text1"/>
        </w:rPr>
        <w:t>.</w:t>
      </w:r>
    </w:p>
    <w:p w14:paraId="158C9196" w14:textId="77777777" w:rsidR="00137DC6" w:rsidRPr="00216CEE" w:rsidRDefault="00137DC6" w:rsidP="00137DC6">
      <w:pPr>
        <w:tabs>
          <w:tab w:val="left" w:pos="727"/>
        </w:tabs>
        <w:spacing w:line="247" w:lineRule="auto"/>
        <w:ind w:right="265"/>
        <w:rPr>
          <w:color w:val="000000" w:themeColor="text1"/>
        </w:rPr>
      </w:pPr>
    </w:p>
    <w:p w14:paraId="2C997845" w14:textId="77777777" w:rsidR="00216CEE" w:rsidRDefault="00216CEE" w:rsidP="008C3FC5">
      <w:pPr>
        <w:pStyle w:val="BodyText"/>
        <w:spacing w:before="76"/>
        <w:rPr>
          <w:b/>
          <w:bCs/>
          <w:color w:val="000000" w:themeColor="text1"/>
          <w:sz w:val="22"/>
          <w:szCs w:val="22"/>
        </w:rPr>
      </w:pPr>
    </w:p>
    <w:p w14:paraId="3E20DA76" w14:textId="77777777" w:rsidR="00216CEE" w:rsidRDefault="00216CEE" w:rsidP="008C3FC5">
      <w:pPr>
        <w:pStyle w:val="BodyText"/>
        <w:spacing w:before="76"/>
        <w:rPr>
          <w:b/>
          <w:bCs/>
          <w:color w:val="000000" w:themeColor="text1"/>
          <w:sz w:val="22"/>
          <w:szCs w:val="22"/>
        </w:rPr>
      </w:pPr>
    </w:p>
    <w:p w14:paraId="413ABFBC" w14:textId="16A7CAEE" w:rsidR="005828AC" w:rsidRPr="00216CEE" w:rsidRDefault="00137DC6" w:rsidP="008C3FC5">
      <w:pPr>
        <w:pStyle w:val="BodyText"/>
        <w:spacing w:before="76"/>
        <w:rPr>
          <w:b/>
          <w:bCs/>
          <w:color w:val="000000" w:themeColor="text1"/>
          <w:sz w:val="22"/>
          <w:szCs w:val="22"/>
        </w:rPr>
      </w:pPr>
      <w:r w:rsidRPr="00216CEE">
        <w:rPr>
          <w:b/>
          <w:bCs/>
          <w:color w:val="000000" w:themeColor="text1"/>
          <w:sz w:val="22"/>
          <w:szCs w:val="22"/>
        </w:rPr>
        <w:t>¡Queremos que su hijo esté sano y listo para la escuela</w:t>
      </w:r>
      <w:r w:rsidRPr="00216CEE">
        <w:rPr>
          <w:b/>
          <w:color w:val="000000" w:themeColor="text1"/>
          <w:spacing w:val="-1"/>
          <w:sz w:val="22"/>
          <w:szCs w:val="22"/>
        </w:rPr>
        <w:t xml:space="preserve">! </w:t>
      </w:r>
      <w:r w:rsidR="00165B07" w:rsidRPr="00216CEE">
        <w:rPr>
          <w:b/>
          <w:color w:val="000000" w:themeColor="text1"/>
          <w:spacing w:val="-1"/>
          <w:sz w:val="22"/>
          <w:szCs w:val="22"/>
        </w:rPr>
        <w:t>Estos son algunos consejos importantes para ayudar a su hijo a mantenerse sano:</w:t>
      </w:r>
    </w:p>
    <w:p w14:paraId="2EC324FB" w14:textId="77777777" w:rsidR="00137DC6" w:rsidRPr="00216CEE" w:rsidRDefault="00137DC6" w:rsidP="00137DC6">
      <w:pPr>
        <w:tabs>
          <w:tab w:val="left" w:pos="823"/>
          <w:tab w:val="left" w:pos="824"/>
        </w:tabs>
        <w:ind w:right="675"/>
        <w:rPr>
          <w:color w:val="000000" w:themeColor="text1"/>
        </w:rPr>
      </w:pPr>
    </w:p>
    <w:p w14:paraId="6CD5D7DC" w14:textId="77777777" w:rsidR="00137DC6" w:rsidRPr="00216CEE" w:rsidRDefault="00137DC6" w:rsidP="00137DC6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ind w:left="823" w:right="675"/>
        <w:rPr>
          <w:color w:val="000000" w:themeColor="text1"/>
        </w:rPr>
      </w:pPr>
      <w:r w:rsidRPr="00216CEE">
        <w:rPr>
          <w:color w:val="000000" w:themeColor="text1"/>
        </w:rPr>
        <w:t>Los dientes de leche son muy importantes, aunque se caigan. Los niños necesitan unos dientes de leche sanos para comer, hablar, sonreír y sentirse bien con ellos mismos. Los niños con caries pueden tener dolor, dificultad para comer, dejar de sonreír y tener problemas para poner atención y aprender en la escuela.</w:t>
      </w:r>
    </w:p>
    <w:p w14:paraId="04CAA2D7" w14:textId="77777777" w:rsidR="00137DC6" w:rsidRPr="00216CEE" w:rsidRDefault="00137DC6" w:rsidP="00137DC6">
      <w:pPr>
        <w:tabs>
          <w:tab w:val="left" w:pos="823"/>
          <w:tab w:val="left" w:pos="824"/>
        </w:tabs>
        <w:ind w:right="675"/>
        <w:rPr>
          <w:color w:val="000000" w:themeColor="text1"/>
        </w:rPr>
      </w:pPr>
    </w:p>
    <w:p w14:paraId="2259CFE9" w14:textId="5B19B892" w:rsidR="00137DC6" w:rsidRPr="00216CEE" w:rsidRDefault="00165B07" w:rsidP="00137DC6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ind w:left="823" w:right="675"/>
        <w:rPr>
          <w:color w:val="000000" w:themeColor="text1"/>
        </w:rPr>
      </w:pPr>
      <w:r w:rsidRPr="00216CEE">
        <w:rPr>
          <w:color w:val="000000" w:themeColor="text1"/>
        </w:rPr>
        <w:t xml:space="preserve">Lleve a su hijo al dentista </w:t>
      </w:r>
      <w:r w:rsidR="003F67CA" w:rsidRPr="00216CEE">
        <w:rPr>
          <w:b/>
          <w:bCs/>
          <w:color w:val="000000" w:themeColor="text1"/>
        </w:rPr>
        <w:t>cada seis meses</w:t>
      </w:r>
      <w:r w:rsidRPr="00216CEE">
        <w:rPr>
          <w:color w:val="000000" w:themeColor="text1"/>
        </w:rPr>
        <w:t xml:space="preserve">, </w:t>
      </w:r>
      <w:r w:rsidR="001D6726" w:rsidRPr="00216CEE">
        <w:rPr>
          <w:b/>
          <w:bCs/>
          <w:color w:val="000000" w:themeColor="text1"/>
        </w:rPr>
        <w:t>a partir de la aparición de su primer diente de leche</w:t>
      </w:r>
      <w:r w:rsidRPr="00216CEE">
        <w:rPr>
          <w:color w:val="000000" w:themeColor="text1"/>
        </w:rPr>
        <w:t>. Los chequeos dentales pueden ayudar a mantener la boca de su hijo saludable y sin dolor, y son gratuitos (están cubiertos) gracias a los planes de seguro dental.</w:t>
      </w:r>
    </w:p>
    <w:p w14:paraId="32B1C8D2" w14:textId="77777777" w:rsidR="005828AC" w:rsidRPr="00216CEE" w:rsidRDefault="005828AC" w:rsidP="00137DC6">
      <w:pPr>
        <w:tabs>
          <w:tab w:val="left" w:pos="823"/>
          <w:tab w:val="left" w:pos="824"/>
        </w:tabs>
        <w:ind w:right="675"/>
        <w:rPr>
          <w:color w:val="000000" w:themeColor="text1"/>
        </w:rPr>
      </w:pPr>
    </w:p>
    <w:p w14:paraId="6971EA2B" w14:textId="57C05EB9" w:rsidR="005828AC" w:rsidRPr="00216CEE" w:rsidRDefault="00165B07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1"/>
        <w:rPr>
          <w:color w:val="000000" w:themeColor="text1"/>
        </w:rPr>
      </w:pPr>
      <w:r w:rsidRPr="00216CEE">
        <w:rPr>
          <w:color w:val="000000" w:themeColor="text1"/>
        </w:rPr>
        <w:t>Elija alimentos y bebidas saludables para toda la familia, como frutas y vegetales frescos, agua y leche.</w:t>
      </w:r>
    </w:p>
    <w:p w14:paraId="52315135" w14:textId="14461AD5" w:rsidR="005828AC" w:rsidRPr="00216CEE" w:rsidRDefault="001F21F9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236"/>
        <w:ind w:hanging="361"/>
        <w:rPr>
          <w:color w:val="000000" w:themeColor="text1"/>
        </w:rPr>
      </w:pPr>
      <w:r w:rsidRPr="00216CEE">
        <w:rPr>
          <w:color w:val="000000" w:themeColor="text1"/>
        </w:rPr>
        <w:t>Ayude a su hijo a cepillarse los dientes al menos 2 veces al día con una pasta dental que contenga flúor durante 2 minutos y use hilo dental todos los días.</w:t>
      </w:r>
    </w:p>
    <w:p w14:paraId="49053313" w14:textId="47F2D2D1" w:rsidR="005828AC" w:rsidRPr="00BE0EB5" w:rsidRDefault="00165B07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239"/>
        <w:ind w:left="823" w:right="99"/>
        <w:rPr>
          <w:color w:val="000000" w:themeColor="text1"/>
        </w:rPr>
      </w:pPr>
      <w:r w:rsidRPr="00216CEE">
        <w:rPr>
          <w:color w:val="000000" w:themeColor="text1"/>
          <w:spacing w:val="-1"/>
        </w:rPr>
        <w:t>Limite el consumo de golosinas y bebidas dulces, como jugos o refrescos. Las bebidas dulces y las golosinas contienen mucha azúcar, lo que causa caries y reducirá las probabilidades de que su hijo consuma alimentos y bebidas saludables. Las bebidas dulces y las golosinas también pueden causar problemas de peso, lo que puede causar otras enfermedades, como la diabetes.</w:t>
      </w:r>
    </w:p>
    <w:p w14:paraId="01A81B55" w14:textId="3CDCC815" w:rsidR="00BE0EB5" w:rsidRPr="00BE0EB5" w:rsidRDefault="00BE0EB5" w:rsidP="00BE0EB5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239"/>
        <w:ind w:left="823" w:right="99"/>
        <w:rPr>
          <w:color w:val="000000" w:themeColor="text1"/>
        </w:rPr>
      </w:pPr>
      <w:r w:rsidRPr="00BE0EB5">
        <w:rPr>
          <w:b/>
        </w:rPr>
        <w:t xml:space="preserve">El fluoruro </w:t>
      </w:r>
      <w:r w:rsidRPr="00BE0EB5">
        <w:t xml:space="preserve">es un mineral importante que su hijo necesita ya que hace que los dientes sean más fuertes y los protege de las caries. Este se encuentra en cantidades seguras en el agua potable y la pasta de dientes. Su dentista puede recomendar que su hijo también reciba </w:t>
      </w:r>
      <w:r w:rsidRPr="00BE0EB5">
        <w:rPr>
          <w:b/>
        </w:rPr>
        <w:t>tratamientos de fluoruro, como “barniz de fluoruro”</w:t>
      </w:r>
      <w:r w:rsidRPr="00BE0EB5">
        <w:rPr>
          <w:bCs/>
        </w:rPr>
        <w:t xml:space="preserve">. El </w:t>
      </w:r>
      <w:r w:rsidRPr="00BE0EB5">
        <w:t>barniz de fluoruro no causa dolor y se aplica en los dientes</w:t>
      </w:r>
      <w:r w:rsidR="00FE3224">
        <w:t xml:space="preserve">. </w:t>
      </w:r>
      <w:r w:rsidRPr="00BE0EB5">
        <w:t xml:space="preserve">Si su familia bebe agua embotellada principalmente, es posible que su hijo no esté recibiendo el suficiente fluoruro del agua para proteger sus dientes. </w:t>
      </w:r>
      <w:r w:rsidRPr="00BE0EB5">
        <w:rPr>
          <w:b/>
        </w:rPr>
        <w:t xml:space="preserve">Los tratamientos con fluoruro son servicios gratuitos cubiertos por </w:t>
      </w:r>
      <w:proofErr w:type="spellStart"/>
      <w:r w:rsidR="00FE3224">
        <w:rPr>
          <w:b/>
        </w:rPr>
        <w:t>Health</w:t>
      </w:r>
      <w:proofErr w:type="spellEnd"/>
      <w:r w:rsidR="00FE3224">
        <w:rPr>
          <w:b/>
        </w:rPr>
        <w:t xml:space="preserve"> Plan </w:t>
      </w:r>
      <w:proofErr w:type="spellStart"/>
      <w:r w:rsidR="00FE3224">
        <w:rPr>
          <w:b/>
        </w:rPr>
        <w:t>of</w:t>
      </w:r>
      <w:proofErr w:type="spellEnd"/>
      <w:r w:rsidR="00FE3224">
        <w:rPr>
          <w:b/>
        </w:rPr>
        <w:t xml:space="preserve"> San Mateo (HPSM) Dental</w:t>
      </w:r>
      <w:r w:rsidRPr="00BE0EB5">
        <w:rPr>
          <w:b/>
        </w:rPr>
        <w:t xml:space="preserve"> cada 6 meses, o con una frecuencia mayor si su hijo tiene mayor riesgo de tener caries.</w:t>
      </w:r>
    </w:p>
    <w:p w14:paraId="15898D92" w14:textId="29FBB823" w:rsidR="00BE0EB5" w:rsidRPr="00BE0EB5" w:rsidRDefault="00BE0EB5" w:rsidP="00BE0EB5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spacing w:before="239"/>
        <w:ind w:left="823" w:right="99"/>
        <w:rPr>
          <w:color w:val="000000" w:themeColor="text1"/>
        </w:rPr>
      </w:pPr>
      <w:r w:rsidRPr="00BE0EB5">
        <w:rPr>
          <w:b/>
        </w:rPr>
        <w:t xml:space="preserve">Los “selladores” </w:t>
      </w:r>
      <w:r w:rsidRPr="00BE0EB5">
        <w:t>son cubiertas ("sellos") transparentes y que no causan dolor, que se colocan en los dientes traseros permanentes de su hijo (molares). Se recomiendan para todos los niños porque protegen los dientes de bacterias perjudiciales y caries, y duran varios años</w:t>
      </w:r>
      <w:r>
        <w:t xml:space="preserve">. </w:t>
      </w:r>
      <w:r w:rsidRPr="00BE0EB5">
        <w:rPr>
          <w:b/>
        </w:rPr>
        <w:t xml:space="preserve">Los selladores son gratuitos (están cubiertos por </w:t>
      </w:r>
      <w:r w:rsidR="00FE3224">
        <w:rPr>
          <w:b/>
        </w:rPr>
        <w:t>HPSM Dental</w:t>
      </w:r>
      <w:r w:rsidRPr="00BE0EB5">
        <w:rPr>
          <w:b/>
        </w:rPr>
        <w:t>) para niños de 5 a 20 años.</w:t>
      </w:r>
      <w:r w:rsidRPr="00BE0EB5">
        <w:t xml:space="preserve"> </w:t>
      </w:r>
    </w:p>
    <w:p w14:paraId="61B7BF26" w14:textId="77777777" w:rsidR="00BE0EB5" w:rsidRPr="00BE0EB5" w:rsidRDefault="00BE0EB5" w:rsidP="00BE0EB5">
      <w:pPr>
        <w:tabs>
          <w:tab w:val="left" w:pos="823"/>
          <w:tab w:val="left" w:pos="824"/>
        </w:tabs>
        <w:spacing w:before="239"/>
        <w:ind w:left="463" w:right="99"/>
        <w:rPr>
          <w:color w:val="000000" w:themeColor="text1"/>
        </w:rPr>
      </w:pPr>
    </w:p>
    <w:p w14:paraId="1ADC82C7" w14:textId="25E4E8F6" w:rsidR="0058670E" w:rsidRPr="00216CEE" w:rsidRDefault="00165B07" w:rsidP="00557403">
      <w:pPr>
        <w:pStyle w:val="BodyText"/>
        <w:spacing w:before="1"/>
        <w:ind w:left="104" w:right="158"/>
        <w:rPr>
          <w:color w:val="000000" w:themeColor="text1"/>
          <w:sz w:val="22"/>
          <w:szCs w:val="22"/>
        </w:rPr>
      </w:pPr>
      <w:r w:rsidRPr="00216CEE">
        <w:rPr>
          <w:color w:val="000000" w:themeColor="text1"/>
          <w:spacing w:val="-1"/>
          <w:sz w:val="22"/>
          <w:szCs w:val="22"/>
        </w:rPr>
        <w:t>Si tiene preguntas sobre el requisito de evaluación de salud bucal, comuníquese con la escuela de su hijo. ¡Gracias!</w:t>
      </w:r>
    </w:p>
    <w:sectPr w:rsidR="0058670E" w:rsidRPr="00216CEE" w:rsidSect="00F8371C">
      <w:headerReference w:type="default" r:id="rId17"/>
      <w:footerReference w:type="default" r:id="rId18"/>
      <w:pgSz w:w="12240" w:h="15840"/>
      <w:pgMar w:top="1008" w:right="1440" w:bottom="1008" w:left="144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DA04" w14:textId="77777777" w:rsidR="00D57C2B" w:rsidRDefault="00D57C2B">
      <w:r>
        <w:separator/>
      </w:r>
    </w:p>
  </w:endnote>
  <w:endnote w:type="continuationSeparator" w:id="0">
    <w:p w14:paraId="5D19EC51" w14:textId="77777777" w:rsidR="00D57C2B" w:rsidRDefault="00D57C2B">
      <w:r>
        <w:continuationSeparator/>
      </w:r>
    </w:p>
  </w:endnote>
  <w:endnote w:type="continuationNotice" w:id="1">
    <w:p w14:paraId="7A0A0EF7" w14:textId="77777777" w:rsidR="00D57C2B" w:rsidRDefault="00D57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826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027E0" w14:textId="06106C64" w:rsidR="004C49C7" w:rsidRDefault="004C4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700A5" w14:textId="4B0A5A7B" w:rsidR="005828AC" w:rsidRDefault="005828A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7364" w14:textId="77777777" w:rsidR="00D57C2B" w:rsidRDefault="00D57C2B">
      <w:r>
        <w:separator/>
      </w:r>
    </w:p>
  </w:footnote>
  <w:footnote w:type="continuationSeparator" w:id="0">
    <w:p w14:paraId="46BDD84E" w14:textId="77777777" w:rsidR="00D57C2B" w:rsidRDefault="00D57C2B">
      <w:r>
        <w:continuationSeparator/>
      </w:r>
    </w:p>
  </w:footnote>
  <w:footnote w:type="continuationNotice" w:id="1">
    <w:p w14:paraId="71E0D6F3" w14:textId="77777777" w:rsidR="00D57C2B" w:rsidRDefault="00D57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D03F" w14:textId="77777777" w:rsidR="00D91943" w:rsidRDefault="00D91943">
    <w:pPr>
      <w:pStyle w:val="Header"/>
    </w:pPr>
  </w:p>
  <w:p w14:paraId="35DC8346" w14:textId="77777777" w:rsidR="00240C10" w:rsidRPr="00240C10" w:rsidRDefault="00240C10" w:rsidP="00240C10">
    <w:pPr>
      <w:ind w:left="132"/>
      <w:rPr>
        <w:spacing w:val="-6"/>
      </w:rPr>
    </w:pPr>
    <w:r w:rsidRPr="00240C10">
      <w:rPr>
        <w:spacing w:val="-6"/>
      </w:rPr>
      <w:t>Departamento de Salud Pública de California</w:t>
    </w:r>
  </w:p>
  <w:p w14:paraId="394ACD4C" w14:textId="0BA5717E" w:rsidR="00240C10" w:rsidRPr="00240C10" w:rsidRDefault="00240C10" w:rsidP="00123071">
    <w:pPr>
      <w:ind w:left="132"/>
    </w:pPr>
    <w:r w:rsidRPr="00240C10">
      <w:rPr>
        <w:spacing w:val="-6"/>
      </w:rPr>
      <w:t>Departamento de Salud, Condado de San Mateo</w:t>
    </w:r>
    <w:r w:rsidR="00123071">
      <w:t>, 2023</w:t>
    </w:r>
  </w:p>
  <w:p w14:paraId="5C88A8F4" w14:textId="5B71BFEB" w:rsidR="00552638" w:rsidRPr="00D91943" w:rsidRDefault="00552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48B"/>
    <w:multiLevelType w:val="hybridMultilevel"/>
    <w:tmpl w:val="8A8220E0"/>
    <w:lvl w:ilvl="0" w:tplc="8896532A">
      <w:start w:val="1"/>
      <w:numFmt w:val="decimal"/>
      <w:lvlText w:val="%1."/>
      <w:lvlJc w:val="left"/>
      <w:pPr>
        <w:ind w:left="725" w:hanging="3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US" w:eastAsia="en-US" w:bidi="ar-SA"/>
      </w:rPr>
    </w:lvl>
    <w:lvl w:ilvl="1" w:tplc="E3F83F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US" w:eastAsia="en-US" w:bidi="ar-SA"/>
      </w:rPr>
    </w:lvl>
    <w:lvl w:ilvl="2" w:tplc="747C2558">
      <w:numFmt w:val="bullet"/>
      <w:lvlText w:val="•"/>
      <w:lvlJc w:val="left"/>
      <w:pPr>
        <w:ind w:left="1775" w:hanging="360"/>
      </w:pPr>
      <w:rPr>
        <w:rFonts w:hint="default"/>
        <w:lang w:val="es-US" w:eastAsia="en-US" w:bidi="ar-SA"/>
      </w:rPr>
    </w:lvl>
    <w:lvl w:ilvl="3" w:tplc="07DE2540">
      <w:numFmt w:val="bullet"/>
      <w:lvlText w:val="•"/>
      <w:lvlJc w:val="left"/>
      <w:pPr>
        <w:ind w:left="2731" w:hanging="360"/>
      </w:pPr>
      <w:rPr>
        <w:rFonts w:hint="default"/>
        <w:lang w:val="es-US" w:eastAsia="en-US" w:bidi="ar-SA"/>
      </w:rPr>
    </w:lvl>
    <w:lvl w:ilvl="4" w:tplc="6B6A5858">
      <w:numFmt w:val="bullet"/>
      <w:lvlText w:val="•"/>
      <w:lvlJc w:val="left"/>
      <w:pPr>
        <w:ind w:left="3686" w:hanging="360"/>
      </w:pPr>
      <w:rPr>
        <w:rFonts w:hint="default"/>
        <w:lang w:val="es-US" w:eastAsia="en-US" w:bidi="ar-SA"/>
      </w:rPr>
    </w:lvl>
    <w:lvl w:ilvl="5" w:tplc="A2C8758C">
      <w:numFmt w:val="bullet"/>
      <w:lvlText w:val="•"/>
      <w:lvlJc w:val="left"/>
      <w:pPr>
        <w:ind w:left="4642" w:hanging="360"/>
      </w:pPr>
      <w:rPr>
        <w:rFonts w:hint="default"/>
        <w:lang w:val="es-US" w:eastAsia="en-US" w:bidi="ar-SA"/>
      </w:rPr>
    </w:lvl>
    <w:lvl w:ilvl="6" w:tplc="EE500108">
      <w:numFmt w:val="bullet"/>
      <w:lvlText w:val="•"/>
      <w:lvlJc w:val="left"/>
      <w:pPr>
        <w:ind w:left="5597" w:hanging="360"/>
      </w:pPr>
      <w:rPr>
        <w:rFonts w:hint="default"/>
        <w:lang w:val="es-US" w:eastAsia="en-US" w:bidi="ar-SA"/>
      </w:rPr>
    </w:lvl>
    <w:lvl w:ilvl="7" w:tplc="051AF05C">
      <w:numFmt w:val="bullet"/>
      <w:lvlText w:val="•"/>
      <w:lvlJc w:val="left"/>
      <w:pPr>
        <w:ind w:left="6553" w:hanging="360"/>
      </w:pPr>
      <w:rPr>
        <w:rFonts w:hint="default"/>
        <w:lang w:val="es-US" w:eastAsia="en-US" w:bidi="ar-SA"/>
      </w:rPr>
    </w:lvl>
    <w:lvl w:ilvl="8" w:tplc="9A1008B0">
      <w:numFmt w:val="bullet"/>
      <w:lvlText w:val="•"/>
      <w:lvlJc w:val="left"/>
      <w:pPr>
        <w:ind w:left="7508" w:hanging="360"/>
      </w:pPr>
      <w:rPr>
        <w:rFonts w:hint="default"/>
        <w:lang w:val="es-US" w:eastAsia="en-US" w:bidi="ar-SA"/>
      </w:rPr>
    </w:lvl>
  </w:abstractNum>
  <w:num w:numId="1" w16cid:durableId="39604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AC"/>
    <w:rsid w:val="000039CB"/>
    <w:rsid w:val="000048AB"/>
    <w:rsid w:val="00010A39"/>
    <w:rsid w:val="00014369"/>
    <w:rsid w:val="00042824"/>
    <w:rsid w:val="00042DE1"/>
    <w:rsid w:val="00054069"/>
    <w:rsid w:val="00055C95"/>
    <w:rsid w:val="000651B2"/>
    <w:rsid w:val="00085276"/>
    <w:rsid w:val="00087851"/>
    <w:rsid w:val="00091EA0"/>
    <w:rsid w:val="00094661"/>
    <w:rsid w:val="00095A88"/>
    <w:rsid w:val="000A0701"/>
    <w:rsid w:val="000A1FCB"/>
    <w:rsid w:val="000C6369"/>
    <w:rsid w:val="000E1C88"/>
    <w:rsid w:val="0010532F"/>
    <w:rsid w:val="00117740"/>
    <w:rsid w:val="00123071"/>
    <w:rsid w:val="00137DC6"/>
    <w:rsid w:val="001411F1"/>
    <w:rsid w:val="00155522"/>
    <w:rsid w:val="00165B07"/>
    <w:rsid w:val="00166025"/>
    <w:rsid w:val="00170A57"/>
    <w:rsid w:val="00182A4F"/>
    <w:rsid w:val="001855F7"/>
    <w:rsid w:val="00191632"/>
    <w:rsid w:val="0019189A"/>
    <w:rsid w:val="00194C48"/>
    <w:rsid w:val="001C7DAC"/>
    <w:rsid w:val="001D6726"/>
    <w:rsid w:val="001F11FA"/>
    <w:rsid w:val="001F21F9"/>
    <w:rsid w:val="00207F9C"/>
    <w:rsid w:val="00216CEE"/>
    <w:rsid w:val="0022448D"/>
    <w:rsid w:val="002263A8"/>
    <w:rsid w:val="00240C10"/>
    <w:rsid w:val="002461C4"/>
    <w:rsid w:val="00265667"/>
    <w:rsid w:val="0027317C"/>
    <w:rsid w:val="00273A90"/>
    <w:rsid w:val="0028371F"/>
    <w:rsid w:val="0028380F"/>
    <w:rsid w:val="00296591"/>
    <w:rsid w:val="002969F2"/>
    <w:rsid w:val="002A092F"/>
    <w:rsid w:val="002A5647"/>
    <w:rsid w:val="002B2234"/>
    <w:rsid w:val="002B2B51"/>
    <w:rsid w:val="002C1403"/>
    <w:rsid w:val="002D3AF3"/>
    <w:rsid w:val="002E2B36"/>
    <w:rsid w:val="003008FD"/>
    <w:rsid w:val="00306CEB"/>
    <w:rsid w:val="00313B63"/>
    <w:rsid w:val="003376D4"/>
    <w:rsid w:val="0034287F"/>
    <w:rsid w:val="003473FE"/>
    <w:rsid w:val="00353333"/>
    <w:rsid w:val="00355833"/>
    <w:rsid w:val="0035659A"/>
    <w:rsid w:val="003627EA"/>
    <w:rsid w:val="003808B4"/>
    <w:rsid w:val="003871C9"/>
    <w:rsid w:val="003946D9"/>
    <w:rsid w:val="003974BB"/>
    <w:rsid w:val="003A4263"/>
    <w:rsid w:val="003A5D7A"/>
    <w:rsid w:val="003A7729"/>
    <w:rsid w:val="003B03A2"/>
    <w:rsid w:val="003B7EB8"/>
    <w:rsid w:val="003B7EFC"/>
    <w:rsid w:val="003C3550"/>
    <w:rsid w:val="003E20DC"/>
    <w:rsid w:val="003F67CA"/>
    <w:rsid w:val="00400EC2"/>
    <w:rsid w:val="004053E5"/>
    <w:rsid w:val="00417FA8"/>
    <w:rsid w:val="00422647"/>
    <w:rsid w:val="0042285B"/>
    <w:rsid w:val="00424B6C"/>
    <w:rsid w:val="0043032B"/>
    <w:rsid w:val="0043176D"/>
    <w:rsid w:val="00442D29"/>
    <w:rsid w:val="004432EA"/>
    <w:rsid w:val="004752A4"/>
    <w:rsid w:val="004829B3"/>
    <w:rsid w:val="00497F80"/>
    <w:rsid w:val="004A46F1"/>
    <w:rsid w:val="004A6020"/>
    <w:rsid w:val="004A67A4"/>
    <w:rsid w:val="004A6DF8"/>
    <w:rsid w:val="004B543C"/>
    <w:rsid w:val="004B6999"/>
    <w:rsid w:val="004B7A35"/>
    <w:rsid w:val="004C2489"/>
    <w:rsid w:val="004C49C7"/>
    <w:rsid w:val="004E035A"/>
    <w:rsid w:val="00514E63"/>
    <w:rsid w:val="00516FCE"/>
    <w:rsid w:val="00517DB7"/>
    <w:rsid w:val="00521C55"/>
    <w:rsid w:val="005232AD"/>
    <w:rsid w:val="00524623"/>
    <w:rsid w:val="005271A9"/>
    <w:rsid w:val="005300B6"/>
    <w:rsid w:val="00531A6D"/>
    <w:rsid w:val="00533812"/>
    <w:rsid w:val="005347BB"/>
    <w:rsid w:val="005408F9"/>
    <w:rsid w:val="0054297A"/>
    <w:rsid w:val="00552638"/>
    <w:rsid w:val="00557403"/>
    <w:rsid w:val="00562BC4"/>
    <w:rsid w:val="005634D3"/>
    <w:rsid w:val="00564036"/>
    <w:rsid w:val="00566019"/>
    <w:rsid w:val="005828AC"/>
    <w:rsid w:val="0058670E"/>
    <w:rsid w:val="0058780A"/>
    <w:rsid w:val="00594846"/>
    <w:rsid w:val="00595C3A"/>
    <w:rsid w:val="005A142E"/>
    <w:rsid w:val="005B33A0"/>
    <w:rsid w:val="005B5D1F"/>
    <w:rsid w:val="005C544A"/>
    <w:rsid w:val="0060256D"/>
    <w:rsid w:val="006114B0"/>
    <w:rsid w:val="00611AD2"/>
    <w:rsid w:val="00614EEA"/>
    <w:rsid w:val="006339DF"/>
    <w:rsid w:val="00635CE0"/>
    <w:rsid w:val="00637423"/>
    <w:rsid w:val="00640F4A"/>
    <w:rsid w:val="00641619"/>
    <w:rsid w:val="0064378D"/>
    <w:rsid w:val="00644221"/>
    <w:rsid w:val="00647E87"/>
    <w:rsid w:val="00651C82"/>
    <w:rsid w:val="006539DE"/>
    <w:rsid w:val="006545C6"/>
    <w:rsid w:val="006549F0"/>
    <w:rsid w:val="00661C4A"/>
    <w:rsid w:val="0066499E"/>
    <w:rsid w:val="0067084C"/>
    <w:rsid w:val="006740AD"/>
    <w:rsid w:val="0067423D"/>
    <w:rsid w:val="006915C4"/>
    <w:rsid w:val="00692AF8"/>
    <w:rsid w:val="00692D70"/>
    <w:rsid w:val="00696486"/>
    <w:rsid w:val="006B017B"/>
    <w:rsid w:val="006B0ECA"/>
    <w:rsid w:val="006B2F25"/>
    <w:rsid w:val="006B5490"/>
    <w:rsid w:val="006E73F7"/>
    <w:rsid w:val="006F1C34"/>
    <w:rsid w:val="00705667"/>
    <w:rsid w:val="00714DDB"/>
    <w:rsid w:val="00736388"/>
    <w:rsid w:val="00742A03"/>
    <w:rsid w:val="007436BC"/>
    <w:rsid w:val="007502FC"/>
    <w:rsid w:val="0076062A"/>
    <w:rsid w:val="007636E8"/>
    <w:rsid w:val="00774C22"/>
    <w:rsid w:val="007A789F"/>
    <w:rsid w:val="007B1826"/>
    <w:rsid w:val="007C48D8"/>
    <w:rsid w:val="00815C0E"/>
    <w:rsid w:val="00820E98"/>
    <w:rsid w:val="0082368B"/>
    <w:rsid w:val="008337E1"/>
    <w:rsid w:val="00835703"/>
    <w:rsid w:val="008370A2"/>
    <w:rsid w:val="00843328"/>
    <w:rsid w:val="00847AE1"/>
    <w:rsid w:val="00856A31"/>
    <w:rsid w:val="00856C31"/>
    <w:rsid w:val="00856F01"/>
    <w:rsid w:val="00875EED"/>
    <w:rsid w:val="00892BF1"/>
    <w:rsid w:val="008935B0"/>
    <w:rsid w:val="008A44DE"/>
    <w:rsid w:val="008A61AC"/>
    <w:rsid w:val="008C196A"/>
    <w:rsid w:val="008C3FC5"/>
    <w:rsid w:val="008C71E5"/>
    <w:rsid w:val="008D3691"/>
    <w:rsid w:val="008D4E08"/>
    <w:rsid w:val="008E3955"/>
    <w:rsid w:val="009006B6"/>
    <w:rsid w:val="00906C73"/>
    <w:rsid w:val="009137FF"/>
    <w:rsid w:val="00915905"/>
    <w:rsid w:val="00952D35"/>
    <w:rsid w:val="0096584D"/>
    <w:rsid w:val="00967106"/>
    <w:rsid w:val="00987B17"/>
    <w:rsid w:val="009A0FD9"/>
    <w:rsid w:val="009C49DF"/>
    <w:rsid w:val="009C5292"/>
    <w:rsid w:val="009C6A20"/>
    <w:rsid w:val="009F0002"/>
    <w:rsid w:val="00A14629"/>
    <w:rsid w:val="00A171BC"/>
    <w:rsid w:val="00A37487"/>
    <w:rsid w:val="00A5270F"/>
    <w:rsid w:val="00A66801"/>
    <w:rsid w:val="00A70344"/>
    <w:rsid w:val="00A7708C"/>
    <w:rsid w:val="00A82148"/>
    <w:rsid w:val="00A933E6"/>
    <w:rsid w:val="00A94EA4"/>
    <w:rsid w:val="00AC1995"/>
    <w:rsid w:val="00AC5854"/>
    <w:rsid w:val="00AD65D8"/>
    <w:rsid w:val="00AE133B"/>
    <w:rsid w:val="00AE3E90"/>
    <w:rsid w:val="00AE5397"/>
    <w:rsid w:val="00AF3782"/>
    <w:rsid w:val="00AF4BD1"/>
    <w:rsid w:val="00B00042"/>
    <w:rsid w:val="00B0078C"/>
    <w:rsid w:val="00B06E90"/>
    <w:rsid w:val="00B16A85"/>
    <w:rsid w:val="00B269BA"/>
    <w:rsid w:val="00B30EB1"/>
    <w:rsid w:val="00B3554F"/>
    <w:rsid w:val="00B47731"/>
    <w:rsid w:val="00B56C67"/>
    <w:rsid w:val="00B64B41"/>
    <w:rsid w:val="00B74634"/>
    <w:rsid w:val="00B8226F"/>
    <w:rsid w:val="00B92AAB"/>
    <w:rsid w:val="00BB3DCC"/>
    <w:rsid w:val="00BC62B4"/>
    <w:rsid w:val="00BD6D1B"/>
    <w:rsid w:val="00BE0D7F"/>
    <w:rsid w:val="00BE0EB5"/>
    <w:rsid w:val="00BE54B0"/>
    <w:rsid w:val="00BE7FB5"/>
    <w:rsid w:val="00C049C0"/>
    <w:rsid w:val="00C05C8E"/>
    <w:rsid w:val="00C22727"/>
    <w:rsid w:val="00C4762E"/>
    <w:rsid w:val="00C67205"/>
    <w:rsid w:val="00C72857"/>
    <w:rsid w:val="00C73866"/>
    <w:rsid w:val="00C84044"/>
    <w:rsid w:val="00CA5E0D"/>
    <w:rsid w:val="00CB0A7E"/>
    <w:rsid w:val="00CB277C"/>
    <w:rsid w:val="00CC1306"/>
    <w:rsid w:val="00CD23C9"/>
    <w:rsid w:val="00CD5DAD"/>
    <w:rsid w:val="00CF64A3"/>
    <w:rsid w:val="00D0607C"/>
    <w:rsid w:val="00D1064F"/>
    <w:rsid w:val="00D11DFF"/>
    <w:rsid w:val="00D12D1E"/>
    <w:rsid w:val="00D15E0C"/>
    <w:rsid w:val="00D212CC"/>
    <w:rsid w:val="00D24F7D"/>
    <w:rsid w:val="00D31922"/>
    <w:rsid w:val="00D32FE9"/>
    <w:rsid w:val="00D40D56"/>
    <w:rsid w:val="00D43616"/>
    <w:rsid w:val="00D503F4"/>
    <w:rsid w:val="00D53056"/>
    <w:rsid w:val="00D57A3F"/>
    <w:rsid w:val="00D57C2B"/>
    <w:rsid w:val="00D73BAE"/>
    <w:rsid w:val="00D76BF7"/>
    <w:rsid w:val="00D90E10"/>
    <w:rsid w:val="00D91943"/>
    <w:rsid w:val="00D919CA"/>
    <w:rsid w:val="00DA37D8"/>
    <w:rsid w:val="00DD287F"/>
    <w:rsid w:val="00DD2A6B"/>
    <w:rsid w:val="00DD6CC4"/>
    <w:rsid w:val="00DF2001"/>
    <w:rsid w:val="00DF2529"/>
    <w:rsid w:val="00E01750"/>
    <w:rsid w:val="00E11D68"/>
    <w:rsid w:val="00E137FC"/>
    <w:rsid w:val="00E37499"/>
    <w:rsid w:val="00E46004"/>
    <w:rsid w:val="00E55F24"/>
    <w:rsid w:val="00E6063D"/>
    <w:rsid w:val="00E66892"/>
    <w:rsid w:val="00E66E97"/>
    <w:rsid w:val="00E74E32"/>
    <w:rsid w:val="00E80BE4"/>
    <w:rsid w:val="00E87C47"/>
    <w:rsid w:val="00E926F6"/>
    <w:rsid w:val="00EA2702"/>
    <w:rsid w:val="00EA748E"/>
    <w:rsid w:val="00EB0727"/>
    <w:rsid w:val="00EC1C00"/>
    <w:rsid w:val="00ED32D0"/>
    <w:rsid w:val="00ED7494"/>
    <w:rsid w:val="00EF3A34"/>
    <w:rsid w:val="00F1096D"/>
    <w:rsid w:val="00F12CB2"/>
    <w:rsid w:val="00F151C1"/>
    <w:rsid w:val="00F25699"/>
    <w:rsid w:val="00F3046D"/>
    <w:rsid w:val="00F350B8"/>
    <w:rsid w:val="00F44301"/>
    <w:rsid w:val="00F56A65"/>
    <w:rsid w:val="00F602F3"/>
    <w:rsid w:val="00F60EA1"/>
    <w:rsid w:val="00F75CA0"/>
    <w:rsid w:val="00F8371C"/>
    <w:rsid w:val="00F83747"/>
    <w:rsid w:val="00FB50C3"/>
    <w:rsid w:val="00FC4399"/>
    <w:rsid w:val="00FD2F9F"/>
    <w:rsid w:val="00FE3224"/>
    <w:rsid w:val="00FE7B85"/>
    <w:rsid w:val="00FF14CE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4EA2D"/>
  <w15:docId w15:val="{C33CBD7D-CE7E-4902-B067-DD51755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14" w:right="4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18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8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558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D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ed-material">
    <w:name w:val="added-material"/>
    <w:basedOn w:val="DefaultParagraphFont"/>
    <w:rsid w:val="00517DB7"/>
  </w:style>
  <w:style w:type="paragraph" w:styleId="Header">
    <w:name w:val="header"/>
    <w:basedOn w:val="Normal"/>
    <w:link w:val="HeaderChar"/>
    <w:uiPriority w:val="99"/>
    <w:unhideWhenUsed/>
    <w:rsid w:val="00552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6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2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63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9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4B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4B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4BB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7317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EB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E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9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8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0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9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7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mchealth.org/health-insuran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mchealth.org/oral-healt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-hcu@mscgov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hpsm.org/member/hpsm-dental/choose-a-dentis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ntal@hps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64B788CF6D418673A2E5340EB394" ma:contentTypeVersion="13" ma:contentTypeDescription="Create a new document." ma:contentTypeScope="" ma:versionID="4684c83ba423362725760d608a684d57">
  <xsd:schema xmlns:xsd="http://www.w3.org/2001/XMLSchema" xmlns:xs="http://www.w3.org/2001/XMLSchema" xmlns:p="http://schemas.microsoft.com/office/2006/metadata/properties" xmlns:ns2="ac721af5-e076-461c-8fd3-f140c564c86b" xmlns:ns3="77556924-da1d-4c93-8080-6a59fc77fd98" xmlns:ns4="fbf33938-53bb-4a66-bd57-8b5fe6e3346a" targetNamespace="http://schemas.microsoft.com/office/2006/metadata/properties" ma:root="true" ma:fieldsID="e4b65e5ea5edd16f0a48794dac789b6f" ns2:_="" ns3:_="" ns4:_="">
    <xsd:import namespace="ac721af5-e076-461c-8fd3-f140c564c86b"/>
    <xsd:import namespace="77556924-da1d-4c93-8080-6a59fc77fd98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1af5-e076-461c-8fd3-f140c564c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6924-da1d-4c93-8080-6a59fc77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c9cce2-a5a1-42b1-a0cb-618f07e411ad}" ma:internalName="TaxCatchAll" ma:showField="CatchAllData" ma:web="77556924-da1d-4c93-8080-6a59fc77f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21af5-e076-461c-8fd3-f140c564c86b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B83BE-98BE-4734-B420-93F436A05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21af5-e076-461c-8fd3-f140c564c86b"/>
    <ds:schemaRef ds:uri="77556924-da1d-4c93-8080-6a59fc77fd98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90E8D-5818-44DD-9258-3F9ACE142673}">
  <ds:schemaRefs>
    <ds:schemaRef ds:uri="http://schemas.microsoft.com/office/2006/metadata/properties"/>
    <ds:schemaRef ds:uri="http://schemas.microsoft.com/office/infopath/2007/PartnerControls"/>
    <ds:schemaRef ds:uri="ac721af5-e076-461c-8fd3-f140c564c86b"/>
    <ds:schemaRef ds:uri="fbf33938-53bb-4a66-bd57-8b5fe6e3346a"/>
  </ds:schemaRefs>
</ds:datastoreItem>
</file>

<file path=customXml/itemProps3.xml><?xml version="1.0" encoding="utf-8"?>
<ds:datastoreItem xmlns:ds="http://schemas.openxmlformats.org/officeDocument/2006/customXml" ds:itemID="{F655FBBE-2347-4C51-A3FC-B4899E797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Health Notification Letter </vt:lpstr>
    </vt:vector>
  </TitlesOfParts>
  <Company>CDE</Company>
  <LinksUpToDate>false</LinksUpToDate>
  <CharactersWithSpaces>5230</CharactersWithSpaces>
  <SharedDoc>false</SharedDoc>
  <HLinks>
    <vt:vector size="30" baseType="variant"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http://www.smchealth.org/oral-health</vt:lpwstr>
      </vt:variant>
      <vt:variant>
        <vt:lpwstr/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>http://www.hpsm.org/member/hpsm-dental/choose-a-dentist</vt:lpwstr>
      </vt:variant>
      <vt:variant>
        <vt:lpwstr/>
      </vt:variant>
      <vt:variant>
        <vt:i4>6029424</vt:i4>
      </vt:variant>
      <vt:variant>
        <vt:i4>6</vt:i4>
      </vt:variant>
      <vt:variant>
        <vt:i4>0</vt:i4>
      </vt:variant>
      <vt:variant>
        <vt:i4>5</vt:i4>
      </vt:variant>
      <vt:variant>
        <vt:lpwstr>mailto:Dental@hpsm.org</vt:lpwstr>
      </vt:variant>
      <vt:variant>
        <vt:lpwstr/>
      </vt:variant>
      <vt:variant>
        <vt:i4>1769556</vt:i4>
      </vt:variant>
      <vt:variant>
        <vt:i4>3</vt:i4>
      </vt:variant>
      <vt:variant>
        <vt:i4>0</vt:i4>
      </vt:variant>
      <vt:variant>
        <vt:i4>5</vt:i4>
      </vt:variant>
      <vt:variant>
        <vt:lpwstr>http://www.smchealth.org/health-insurance</vt:lpwstr>
      </vt:variant>
      <vt:variant>
        <vt:lpwstr/>
      </vt:variant>
      <vt:variant>
        <vt:i4>589931</vt:i4>
      </vt:variant>
      <vt:variant>
        <vt:i4>0</vt:i4>
      </vt:variant>
      <vt:variant>
        <vt:i4>0</vt:i4>
      </vt:variant>
      <vt:variant>
        <vt:i4>5</vt:i4>
      </vt:variant>
      <vt:variant>
        <vt:lpwstr>mailto:info-hcu@mscgov.org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notificación de salud bucal</dc:title>
  <dc:subject>Carta de notificación sobre la evaluación de salud bucal para complementar el formulario de evaluación de salud bucal o de solicitud de exención.</dc:subject>
  <dc:creator>Caroline Roberts</dc:creator>
  <cp:keywords>"oral health, dental care"</cp:keywords>
  <dc:description/>
  <cp:lastModifiedBy>Claire Bleymaier</cp:lastModifiedBy>
  <cp:revision>20</cp:revision>
  <cp:lastPrinted>2022-08-30T21:25:00Z</cp:lastPrinted>
  <dcterms:created xsi:type="dcterms:W3CDTF">2023-06-13T18:14:00Z</dcterms:created>
  <dcterms:modified xsi:type="dcterms:W3CDTF">2023-09-01T01:45:00Z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2022-08-30T00:00:00Z</vt:filetime>
  </property>
  <property fmtid="{D5CDD505-2E9C-101B-9397-08002B2CF9AE}" pid="5" name="Producer">
    <vt:lpwstr>Adobe PDF Library 21.5.86</vt:lpwstr>
  </property>
  <property fmtid="{D5CDD505-2E9C-101B-9397-08002B2CF9AE}" pid="6" name="SourceModified">
    <vt:lpwstr>D:20210817232338</vt:lpwstr>
  </property>
  <property fmtid="{D5CDD505-2E9C-101B-9397-08002B2CF9AE}" pid="7" name="ContentTypeId">
    <vt:lpwstr>0x010100900664B788CF6D418673A2E5340EB394</vt:lpwstr>
  </property>
  <property fmtid="{D5CDD505-2E9C-101B-9397-08002B2CF9AE}" pid="8" name="GrammarlyDocumentId">
    <vt:lpwstr>5840b48c4a91f6394ba060ce0d363615a21db09e1abe5ce721ebc032941868c8</vt:lpwstr>
  </property>
  <property fmtid="{D5CDD505-2E9C-101B-9397-08002B2CF9AE}" pid="9" name="MediaServiceImageTags">
    <vt:lpwstr/>
  </property>
</Properties>
</file>