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E94828" w:rsidRDefault="00B47D00" w:rsidP="00B47D00">
      <w:pPr>
        <w:ind w:left="360"/>
        <w:jc w:val="center"/>
        <w:outlineLvl w:val="0"/>
        <w:rPr>
          <w:b/>
          <w:sz w:val="32"/>
          <w:szCs w:val="32"/>
        </w:rPr>
      </w:pPr>
      <w:r w:rsidRPr="00E94828">
        <w:rPr>
          <w:noProof/>
          <w:sz w:val="32"/>
          <w:szCs w:val="32"/>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E94828">
        <w:rPr>
          <w:noProof/>
          <w:sz w:val="32"/>
          <w:szCs w:val="32"/>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E94828">
        <w:rPr>
          <w:b/>
          <w:sz w:val="32"/>
          <w:szCs w:val="32"/>
        </w:rPr>
        <w:t xml:space="preserve">San Mateo County Youth Commission </w:t>
      </w:r>
    </w:p>
    <w:p w14:paraId="77488B0A" w14:textId="77777777" w:rsidR="00B47D00" w:rsidRPr="00D058FA" w:rsidRDefault="00B47D00" w:rsidP="00B47D00">
      <w:pPr>
        <w:ind w:left="360"/>
        <w:jc w:val="center"/>
        <w:outlineLvl w:val="0"/>
      </w:pPr>
    </w:p>
    <w:p w14:paraId="1E936035" w14:textId="5AF6790C" w:rsidR="009E7165" w:rsidRPr="00E94828" w:rsidRDefault="001E46D1" w:rsidP="00D9125E">
      <w:pPr>
        <w:jc w:val="center"/>
        <w:outlineLvl w:val="0"/>
        <w:rPr>
          <w:sz w:val="22"/>
          <w:szCs w:val="22"/>
        </w:rPr>
      </w:pPr>
      <w:r w:rsidRPr="001E46D1">
        <w:rPr>
          <w:rFonts w:eastAsia="Times New Roman"/>
          <w:color w:val="000000"/>
          <w:lang w:eastAsia="zh-TW"/>
        </w:rPr>
        <w:t xml:space="preserve">1500 </w:t>
      </w:r>
      <w:proofErr w:type="spellStart"/>
      <w:r w:rsidRPr="001E46D1">
        <w:rPr>
          <w:rFonts w:eastAsia="Times New Roman"/>
          <w:color w:val="000000"/>
          <w:lang w:eastAsia="zh-TW"/>
        </w:rPr>
        <w:t>Purissima</w:t>
      </w:r>
      <w:proofErr w:type="spellEnd"/>
      <w:r w:rsidRPr="001E46D1">
        <w:rPr>
          <w:rFonts w:eastAsia="Times New Roman"/>
          <w:color w:val="000000"/>
          <w:lang w:eastAsia="zh-TW"/>
        </w:rPr>
        <w:t xml:space="preserve"> Creek Rd, Half Moon Bay, CA 94019</w:t>
      </w:r>
    </w:p>
    <w:p w14:paraId="16DE81E3" w14:textId="483BDD97" w:rsidR="009E7165" w:rsidRPr="00E94828" w:rsidRDefault="00F1584B" w:rsidP="00A753EF">
      <w:pPr>
        <w:ind w:left="360"/>
        <w:jc w:val="center"/>
        <w:outlineLvl w:val="0"/>
        <w:rPr>
          <w:sz w:val="22"/>
          <w:szCs w:val="22"/>
        </w:rPr>
      </w:pPr>
      <w:r>
        <w:rPr>
          <w:sz w:val="22"/>
          <w:szCs w:val="22"/>
        </w:rPr>
        <w:t>August</w:t>
      </w:r>
      <w:r w:rsidR="000C4D9C">
        <w:rPr>
          <w:sz w:val="22"/>
          <w:szCs w:val="22"/>
        </w:rPr>
        <w:t xml:space="preserve"> </w:t>
      </w:r>
      <w:r w:rsidR="00D9125E">
        <w:rPr>
          <w:sz w:val="22"/>
          <w:szCs w:val="22"/>
        </w:rPr>
        <w:t>25, 2018</w:t>
      </w:r>
    </w:p>
    <w:p w14:paraId="71299C05" w14:textId="736AC9CC" w:rsidR="009E7165" w:rsidRPr="00E94828" w:rsidRDefault="00D9125E" w:rsidP="009E7165">
      <w:pPr>
        <w:ind w:left="360"/>
        <w:jc w:val="center"/>
        <w:outlineLvl w:val="0"/>
        <w:rPr>
          <w:sz w:val="22"/>
          <w:szCs w:val="22"/>
        </w:rPr>
      </w:pPr>
      <w:r>
        <w:rPr>
          <w:sz w:val="22"/>
          <w:szCs w:val="22"/>
        </w:rPr>
        <w:t>10:00 AM – 4:3</w:t>
      </w:r>
      <w:r w:rsidR="00F1584B">
        <w:rPr>
          <w:sz w:val="22"/>
          <w:szCs w:val="22"/>
        </w:rPr>
        <w:t>0 PM</w:t>
      </w:r>
    </w:p>
    <w:p w14:paraId="64535700" w14:textId="77777777" w:rsidR="00B47D00" w:rsidRDefault="00B47D00" w:rsidP="00B47D00">
      <w:pPr>
        <w:ind w:left="360"/>
        <w:jc w:val="center"/>
        <w:outlineLvl w:val="0"/>
      </w:pPr>
    </w:p>
    <w:p w14:paraId="6D250271" w14:textId="77777777" w:rsidR="00B258FE" w:rsidRPr="00D9125E" w:rsidRDefault="00B258FE" w:rsidP="00B258FE">
      <w:pPr>
        <w:ind w:left="360"/>
        <w:jc w:val="center"/>
        <w:outlineLvl w:val="0"/>
        <w:rPr>
          <w:b/>
          <w:sz w:val="18"/>
          <w:szCs w:val="18"/>
          <w:u w:val="single"/>
        </w:rPr>
      </w:pPr>
      <w:r w:rsidRPr="00D9125E">
        <w:rPr>
          <w:b/>
          <w:sz w:val="18"/>
          <w:szCs w:val="18"/>
          <w:u w:val="single"/>
        </w:rPr>
        <w:t>Group Agreements</w:t>
      </w:r>
    </w:p>
    <w:p w14:paraId="0869096E" w14:textId="77777777" w:rsidR="00B258FE" w:rsidRPr="00D9125E" w:rsidRDefault="00B258FE" w:rsidP="00B258FE">
      <w:pPr>
        <w:pStyle w:val="ListParagraph"/>
        <w:numPr>
          <w:ilvl w:val="0"/>
          <w:numId w:val="10"/>
        </w:numPr>
        <w:ind w:left="0" w:firstLine="0"/>
        <w:jc w:val="center"/>
        <w:outlineLvl w:val="0"/>
        <w:rPr>
          <w:rFonts w:eastAsiaTheme="minorHAnsi"/>
          <w:color w:val="000000"/>
          <w:sz w:val="18"/>
          <w:szCs w:val="18"/>
          <w:lang w:eastAsia="zh-TW"/>
        </w:rPr>
        <w:sectPr w:rsidR="00B258FE" w:rsidRPr="00D9125E" w:rsidSect="00E94828">
          <w:pgSz w:w="12240" w:h="15840"/>
          <w:pgMar w:top="432" w:right="1800" w:bottom="432" w:left="1800" w:header="720" w:footer="720" w:gutter="0"/>
          <w:cols w:space="720"/>
          <w:docGrid w:linePitch="360"/>
        </w:sectPr>
      </w:pPr>
    </w:p>
    <w:p w14:paraId="69F16683" w14:textId="259EA638" w:rsidR="00B258FE" w:rsidRPr="00D9125E" w:rsidRDefault="00B258FE" w:rsidP="00B258FE">
      <w:pPr>
        <w:pStyle w:val="ListParagraph"/>
        <w:numPr>
          <w:ilvl w:val="0"/>
          <w:numId w:val="10"/>
        </w:numPr>
        <w:ind w:right="1980"/>
        <w:outlineLvl w:val="0"/>
        <w:rPr>
          <w:rFonts w:eastAsiaTheme="minorHAnsi"/>
          <w:color w:val="000000"/>
          <w:sz w:val="18"/>
          <w:szCs w:val="18"/>
          <w:lang w:eastAsia="zh-TW"/>
        </w:rPr>
      </w:pPr>
      <w:r w:rsidRPr="00D9125E">
        <w:rPr>
          <w:rFonts w:eastAsiaTheme="minorHAnsi"/>
          <w:color w:val="000000"/>
          <w:sz w:val="18"/>
          <w:szCs w:val="18"/>
          <w:lang w:eastAsia="zh-TW"/>
        </w:rPr>
        <w:lastRenderedPageBreak/>
        <w:t>Be Respectful</w:t>
      </w:r>
    </w:p>
    <w:p w14:paraId="6CF6B183" w14:textId="77777777" w:rsidR="00B258FE" w:rsidRPr="00D9125E" w:rsidRDefault="00B258FE" w:rsidP="00B258FE">
      <w:pPr>
        <w:numPr>
          <w:ilvl w:val="0"/>
          <w:numId w:val="10"/>
        </w:numPr>
        <w:textAlignment w:val="baseline"/>
        <w:rPr>
          <w:rFonts w:eastAsiaTheme="minorHAnsi"/>
          <w:color w:val="000000"/>
          <w:sz w:val="18"/>
          <w:szCs w:val="18"/>
          <w:lang w:eastAsia="zh-TW"/>
        </w:rPr>
      </w:pPr>
      <w:r w:rsidRPr="00D9125E">
        <w:rPr>
          <w:rFonts w:eastAsiaTheme="minorHAnsi"/>
          <w:color w:val="000000"/>
          <w:sz w:val="18"/>
          <w:szCs w:val="18"/>
          <w:lang w:eastAsia="zh-TW"/>
        </w:rPr>
        <w:t>One Mic - Pay attention to speaker</w:t>
      </w:r>
    </w:p>
    <w:p w14:paraId="41B7F29D" w14:textId="71F57AE2" w:rsidR="00B258FE" w:rsidRPr="00D9125E" w:rsidRDefault="00B258FE" w:rsidP="00B258FE">
      <w:pPr>
        <w:numPr>
          <w:ilvl w:val="0"/>
          <w:numId w:val="10"/>
        </w:numPr>
        <w:textAlignment w:val="baseline"/>
        <w:rPr>
          <w:rFonts w:eastAsiaTheme="minorHAnsi"/>
          <w:color w:val="000000"/>
          <w:sz w:val="18"/>
          <w:szCs w:val="18"/>
          <w:lang w:eastAsia="zh-TW"/>
        </w:rPr>
      </w:pPr>
      <w:r w:rsidRPr="00D9125E">
        <w:rPr>
          <w:rFonts w:eastAsiaTheme="minorHAnsi"/>
          <w:color w:val="000000"/>
          <w:sz w:val="18"/>
          <w:szCs w:val="18"/>
          <w:lang w:eastAsia="zh-TW"/>
        </w:rPr>
        <w:t>Step up, step back – allow others the chance to speak</w:t>
      </w:r>
    </w:p>
    <w:p w14:paraId="4F04ED71" w14:textId="77777777" w:rsidR="00B258FE" w:rsidRPr="00D9125E" w:rsidRDefault="00B258FE" w:rsidP="00B258FE">
      <w:pPr>
        <w:numPr>
          <w:ilvl w:val="0"/>
          <w:numId w:val="10"/>
        </w:numPr>
        <w:textAlignment w:val="baseline"/>
        <w:rPr>
          <w:rFonts w:eastAsiaTheme="minorHAnsi"/>
          <w:color w:val="000000"/>
          <w:sz w:val="18"/>
          <w:szCs w:val="18"/>
          <w:lang w:eastAsia="zh-TW"/>
        </w:rPr>
      </w:pPr>
      <w:r w:rsidRPr="00D9125E">
        <w:rPr>
          <w:rFonts w:eastAsiaTheme="minorHAnsi"/>
          <w:color w:val="000000"/>
          <w:sz w:val="18"/>
          <w:szCs w:val="18"/>
          <w:lang w:eastAsia="zh-TW"/>
        </w:rPr>
        <w:t>Be respectful with cellphone use</w:t>
      </w:r>
    </w:p>
    <w:p w14:paraId="0B15F5D3" w14:textId="77777777" w:rsidR="00B258FE" w:rsidRPr="00D9125E" w:rsidRDefault="00B258FE" w:rsidP="00B258FE">
      <w:pPr>
        <w:numPr>
          <w:ilvl w:val="0"/>
          <w:numId w:val="10"/>
        </w:numPr>
        <w:textAlignment w:val="baseline"/>
        <w:rPr>
          <w:rFonts w:eastAsiaTheme="minorHAnsi"/>
          <w:color w:val="000000"/>
          <w:sz w:val="18"/>
          <w:szCs w:val="18"/>
          <w:lang w:eastAsia="zh-TW"/>
        </w:rPr>
      </w:pPr>
      <w:r w:rsidRPr="00D9125E">
        <w:rPr>
          <w:rFonts w:eastAsiaTheme="minorHAnsi"/>
          <w:color w:val="000000"/>
          <w:sz w:val="18"/>
          <w:szCs w:val="18"/>
          <w:lang w:eastAsia="zh-TW"/>
        </w:rPr>
        <w:t>Share responsibility and workload</w:t>
      </w:r>
    </w:p>
    <w:p w14:paraId="64845719" w14:textId="77777777" w:rsidR="00B258FE" w:rsidRPr="00D9125E" w:rsidRDefault="00B258FE" w:rsidP="00B258FE">
      <w:pPr>
        <w:numPr>
          <w:ilvl w:val="0"/>
          <w:numId w:val="10"/>
        </w:numPr>
        <w:textAlignment w:val="baseline"/>
        <w:rPr>
          <w:rFonts w:eastAsiaTheme="minorHAnsi"/>
          <w:color w:val="000000"/>
          <w:sz w:val="18"/>
          <w:szCs w:val="18"/>
          <w:lang w:eastAsia="zh-TW"/>
        </w:rPr>
      </w:pPr>
      <w:r w:rsidRPr="00D9125E">
        <w:rPr>
          <w:rFonts w:eastAsiaTheme="minorHAnsi"/>
          <w:color w:val="000000"/>
          <w:sz w:val="18"/>
          <w:szCs w:val="18"/>
          <w:lang w:eastAsia="zh-TW"/>
        </w:rPr>
        <w:lastRenderedPageBreak/>
        <w:t>Come to meetings and be on time</w:t>
      </w:r>
    </w:p>
    <w:p w14:paraId="440E43CE" w14:textId="77777777" w:rsidR="00B258FE" w:rsidRPr="00D9125E" w:rsidRDefault="00B258FE" w:rsidP="00B258FE">
      <w:pPr>
        <w:numPr>
          <w:ilvl w:val="0"/>
          <w:numId w:val="10"/>
        </w:numPr>
        <w:textAlignment w:val="baseline"/>
        <w:rPr>
          <w:rFonts w:eastAsiaTheme="minorHAnsi"/>
          <w:color w:val="000000"/>
          <w:sz w:val="18"/>
          <w:szCs w:val="18"/>
          <w:lang w:eastAsia="zh-TW"/>
        </w:rPr>
      </w:pPr>
      <w:r w:rsidRPr="00D9125E">
        <w:rPr>
          <w:rFonts w:eastAsiaTheme="minorHAnsi"/>
          <w:color w:val="000000"/>
          <w:sz w:val="18"/>
          <w:szCs w:val="18"/>
          <w:lang w:eastAsia="zh-TW"/>
        </w:rPr>
        <w:t>Cooperate, compromise, collaborate</w:t>
      </w:r>
    </w:p>
    <w:p w14:paraId="724C1AFD" w14:textId="77777777" w:rsidR="00B258FE" w:rsidRPr="00D9125E" w:rsidRDefault="00B258FE" w:rsidP="00B258FE">
      <w:pPr>
        <w:numPr>
          <w:ilvl w:val="0"/>
          <w:numId w:val="10"/>
        </w:numPr>
        <w:textAlignment w:val="baseline"/>
        <w:rPr>
          <w:rFonts w:eastAsiaTheme="minorHAnsi"/>
          <w:color w:val="000000"/>
          <w:sz w:val="18"/>
          <w:szCs w:val="18"/>
          <w:lang w:eastAsia="zh-TW"/>
        </w:rPr>
      </w:pPr>
      <w:r w:rsidRPr="00D9125E">
        <w:rPr>
          <w:rFonts w:eastAsiaTheme="minorHAnsi"/>
          <w:color w:val="000000"/>
          <w:sz w:val="18"/>
          <w:szCs w:val="18"/>
          <w:lang w:eastAsia="zh-TW"/>
        </w:rPr>
        <w:t>Communicate</w:t>
      </w:r>
    </w:p>
    <w:p w14:paraId="6CB43DFD" w14:textId="77777777" w:rsidR="00B258FE" w:rsidRPr="00D9125E" w:rsidRDefault="00B258FE" w:rsidP="00B258FE">
      <w:pPr>
        <w:numPr>
          <w:ilvl w:val="0"/>
          <w:numId w:val="10"/>
        </w:numPr>
        <w:textAlignment w:val="baseline"/>
        <w:rPr>
          <w:rFonts w:eastAsiaTheme="minorHAnsi"/>
          <w:color w:val="000000"/>
          <w:sz w:val="18"/>
          <w:szCs w:val="18"/>
          <w:lang w:eastAsia="zh-TW"/>
        </w:rPr>
      </w:pPr>
      <w:r w:rsidRPr="00D9125E">
        <w:rPr>
          <w:rFonts w:eastAsiaTheme="minorHAnsi"/>
          <w:color w:val="000000"/>
          <w:sz w:val="18"/>
          <w:szCs w:val="18"/>
          <w:lang w:eastAsia="zh-TW"/>
        </w:rPr>
        <w:t>Be committed - come up with a plan and stick to it</w:t>
      </w:r>
    </w:p>
    <w:p w14:paraId="28AEC8C3" w14:textId="0D2D9A88" w:rsidR="00B258FE" w:rsidRPr="00D9125E" w:rsidRDefault="00B258FE" w:rsidP="00D9125E">
      <w:pPr>
        <w:numPr>
          <w:ilvl w:val="0"/>
          <w:numId w:val="10"/>
        </w:numPr>
        <w:spacing w:before="100" w:beforeAutospacing="1" w:after="100" w:afterAutospacing="1"/>
        <w:textAlignment w:val="baseline"/>
        <w:rPr>
          <w:rFonts w:eastAsia="Times New Roman"/>
          <w:color w:val="000000"/>
          <w:sz w:val="18"/>
          <w:szCs w:val="18"/>
          <w:lang w:eastAsia="zh-TW"/>
        </w:rPr>
        <w:sectPr w:rsidR="00B258FE" w:rsidRPr="00D9125E" w:rsidSect="00B258FE">
          <w:type w:val="continuous"/>
          <w:pgSz w:w="12240" w:h="15840"/>
          <w:pgMar w:top="864" w:right="1800" w:bottom="864" w:left="1800" w:header="720" w:footer="720" w:gutter="0"/>
          <w:cols w:num="2" w:space="720"/>
          <w:docGrid w:linePitch="360"/>
        </w:sectPr>
      </w:pPr>
      <w:r w:rsidRPr="00D9125E">
        <w:rPr>
          <w:rFonts w:eastAsia="Times New Roman"/>
          <w:color w:val="000000"/>
          <w:sz w:val="18"/>
          <w:szCs w:val="18"/>
          <w:lang w:eastAsia="zh-TW"/>
        </w:rPr>
        <w:t>Be engaged &amp; participate</w:t>
      </w:r>
    </w:p>
    <w:p w14:paraId="2A9F4AF7" w14:textId="77777777" w:rsidR="00B258FE" w:rsidRDefault="00B258FE" w:rsidP="00CC2800">
      <w:pPr>
        <w:outlineLvl w:val="0"/>
      </w:pPr>
    </w:p>
    <w:p w14:paraId="53875303" w14:textId="61D11BF4" w:rsidR="00442F65" w:rsidRPr="00442F65" w:rsidRDefault="00F1584B" w:rsidP="00B47D00">
      <w:pPr>
        <w:ind w:left="360"/>
        <w:jc w:val="center"/>
        <w:outlineLvl w:val="0"/>
        <w:rPr>
          <w:b/>
          <w:u w:val="single"/>
        </w:rPr>
      </w:pPr>
      <w:r>
        <w:rPr>
          <w:b/>
          <w:u w:val="single"/>
        </w:rPr>
        <w:t>Retreat</w:t>
      </w:r>
      <w:r w:rsidR="00431F07">
        <w:rPr>
          <w:b/>
          <w:u w:val="single"/>
        </w:rPr>
        <w:t xml:space="preserve"> Meeting</w:t>
      </w:r>
    </w:p>
    <w:p w14:paraId="0EAC5747" w14:textId="77777777" w:rsidR="00B47D00" w:rsidRPr="00D058FA" w:rsidRDefault="00B47D00" w:rsidP="00D058FA">
      <w:pPr>
        <w:outlineLvl w:val="0"/>
      </w:pPr>
    </w:p>
    <w:p w14:paraId="106E7EAE" w14:textId="77777777" w:rsidR="00F1584B" w:rsidRPr="00E94828" w:rsidRDefault="00F1584B" w:rsidP="00F1584B">
      <w:pPr>
        <w:numPr>
          <w:ilvl w:val="0"/>
          <w:numId w:val="1"/>
        </w:numPr>
        <w:outlineLvl w:val="0"/>
        <w:rPr>
          <w:b/>
          <w:sz w:val="22"/>
          <w:szCs w:val="22"/>
        </w:rPr>
      </w:pPr>
      <w:r w:rsidRPr="00E94828">
        <w:rPr>
          <w:b/>
          <w:color w:val="000000"/>
          <w:sz w:val="22"/>
          <w:szCs w:val="22"/>
        </w:rPr>
        <w:t xml:space="preserve">Public Comment </w:t>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p>
    <w:p w14:paraId="79FE990C" w14:textId="77777777" w:rsidR="00F1584B" w:rsidRPr="00E94828" w:rsidRDefault="00F1584B" w:rsidP="00F1584B">
      <w:pPr>
        <w:ind w:left="1080"/>
        <w:rPr>
          <w:color w:val="000000"/>
          <w:sz w:val="20"/>
          <w:szCs w:val="20"/>
        </w:rPr>
      </w:pPr>
      <w:r w:rsidRPr="00E94828">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Agenda Items throughout the meeting.</w:t>
      </w:r>
    </w:p>
    <w:p w14:paraId="37425845" w14:textId="77777777" w:rsidR="00F1584B" w:rsidRPr="00E94828" w:rsidRDefault="00F1584B" w:rsidP="00F1584B">
      <w:pPr>
        <w:ind w:left="1080"/>
        <w:rPr>
          <w:color w:val="000000"/>
          <w:sz w:val="22"/>
          <w:szCs w:val="22"/>
        </w:rPr>
      </w:pPr>
    </w:p>
    <w:p w14:paraId="5CC1B639" w14:textId="42FB0696" w:rsidR="00D9125E" w:rsidRDefault="00D9125E" w:rsidP="00F1584B">
      <w:pPr>
        <w:numPr>
          <w:ilvl w:val="0"/>
          <w:numId w:val="1"/>
        </w:numPr>
        <w:outlineLvl w:val="0"/>
        <w:rPr>
          <w:b/>
          <w:sz w:val="22"/>
          <w:szCs w:val="22"/>
        </w:rPr>
      </w:pPr>
      <w:r>
        <w:rPr>
          <w:b/>
          <w:sz w:val="22"/>
          <w:szCs w:val="22"/>
        </w:rPr>
        <w:t>Welcome</w:t>
      </w:r>
    </w:p>
    <w:p w14:paraId="0E78950F" w14:textId="77777777" w:rsidR="00D9125E" w:rsidRDefault="00D9125E" w:rsidP="00D9125E">
      <w:pPr>
        <w:ind w:left="1080"/>
        <w:outlineLvl w:val="0"/>
        <w:rPr>
          <w:b/>
          <w:sz w:val="22"/>
          <w:szCs w:val="22"/>
        </w:rPr>
      </w:pPr>
    </w:p>
    <w:p w14:paraId="282FD8CC" w14:textId="62CC901E" w:rsidR="00F1584B" w:rsidRDefault="00F1584B" w:rsidP="00F1584B">
      <w:pPr>
        <w:numPr>
          <w:ilvl w:val="0"/>
          <w:numId w:val="1"/>
        </w:numPr>
        <w:outlineLvl w:val="0"/>
        <w:rPr>
          <w:b/>
          <w:sz w:val="22"/>
          <w:szCs w:val="22"/>
        </w:rPr>
      </w:pPr>
      <w:r>
        <w:rPr>
          <w:b/>
          <w:sz w:val="22"/>
          <w:szCs w:val="22"/>
        </w:rPr>
        <w:t xml:space="preserve">Introductions </w:t>
      </w:r>
    </w:p>
    <w:p w14:paraId="0E46B3A0" w14:textId="4965C2B0" w:rsidR="00F1584B" w:rsidRPr="00F1584B" w:rsidRDefault="00F1584B" w:rsidP="00F1584B">
      <w:pPr>
        <w:ind w:left="1080"/>
        <w:outlineLvl w:val="0"/>
        <w:rPr>
          <w:sz w:val="22"/>
          <w:szCs w:val="22"/>
        </w:rPr>
      </w:pPr>
      <w:r>
        <w:rPr>
          <w:sz w:val="22"/>
          <w:szCs w:val="22"/>
        </w:rPr>
        <w:t>Name, pronouns, grade, school, fact</w:t>
      </w:r>
    </w:p>
    <w:p w14:paraId="5EF15CBF" w14:textId="181CB296" w:rsidR="00E454C5" w:rsidRPr="00E94828" w:rsidRDefault="00E454C5" w:rsidP="00F1584B">
      <w:pPr>
        <w:ind w:left="720"/>
        <w:outlineLvl w:val="0"/>
        <w:rPr>
          <w:b/>
          <w:sz w:val="22"/>
          <w:szCs w:val="22"/>
        </w:rPr>
      </w:pPr>
    </w:p>
    <w:p w14:paraId="493DC4A7" w14:textId="333893CA" w:rsidR="00F1584B" w:rsidRDefault="00F1584B" w:rsidP="00F1584B">
      <w:pPr>
        <w:numPr>
          <w:ilvl w:val="0"/>
          <w:numId w:val="1"/>
        </w:numPr>
        <w:outlineLvl w:val="0"/>
        <w:rPr>
          <w:b/>
          <w:sz w:val="22"/>
          <w:szCs w:val="22"/>
        </w:rPr>
      </w:pPr>
      <w:r>
        <w:rPr>
          <w:b/>
          <w:sz w:val="22"/>
          <w:szCs w:val="22"/>
        </w:rPr>
        <w:t xml:space="preserve">Group Agreements </w:t>
      </w:r>
    </w:p>
    <w:p w14:paraId="6E4CF149" w14:textId="77777777" w:rsidR="00F1584B" w:rsidRDefault="00F1584B" w:rsidP="00F1584B">
      <w:pPr>
        <w:outlineLvl w:val="0"/>
        <w:rPr>
          <w:b/>
          <w:sz w:val="22"/>
          <w:szCs w:val="22"/>
        </w:rPr>
      </w:pPr>
    </w:p>
    <w:p w14:paraId="1CCCA8EE" w14:textId="435559CD" w:rsidR="00F1584B" w:rsidRPr="00F1584B" w:rsidRDefault="00F1584B" w:rsidP="00F1584B">
      <w:pPr>
        <w:numPr>
          <w:ilvl w:val="0"/>
          <w:numId w:val="1"/>
        </w:numPr>
        <w:outlineLvl w:val="0"/>
        <w:rPr>
          <w:b/>
          <w:sz w:val="22"/>
          <w:szCs w:val="22"/>
        </w:rPr>
      </w:pPr>
      <w:r>
        <w:rPr>
          <w:b/>
          <w:sz w:val="22"/>
          <w:szCs w:val="22"/>
        </w:rPr>
        <w:t xml:space="preserve">Overview of San Mateo County Structure </w:t>
      </w:r>
      <w:r w:rsidR="00EB0302">
        <w:rPr>
          <w:b/>
          <w:sz w:val="22"/>
          <w:szCs w:val="22"/>
        </w:rPr>
        <w:t>&amp; Youth Commission</w:t>
      </w:r>
    </w:p>
    <w:p w14:paraId="0D354481" w14:textId="3D8B1D40" w:rsidR="00F1584B" w:rsidRDefault="00F1584B" w:rsidP="00EB0302">
      <w:pPr>
        <w:ind w:left="360" w:firstLine="720"/>
        <w:outlineLvl w:val="0"/>
        <w:rPr>
          <w:sz w:val="22"/>
          <w:szCs w:val="22"/>
        </w:rPr>
      </w:pPr>
      <w:r>
        <w:rPr>
          <w:sz w:val="22"/>
          <w:szCs w:val="22"/>
        </w:rPr>
        <w:t xml:space="preserve">Structure, </w:t>
      </w:r>
      <w:r w:rsidR="00853B25">
        <w:rPr>
          <w:sz w:val="22"/>
          <w:szCs w:val="22"/>
        </w:rPr>
        <w:t xml:space="preserve">partnerships, </w:t>
      </w:r>
      <w:r>
        <w:rPr>
          <w:sz w:val="22"/>
          <w:szCs w:val="22"/>
        </w:rPr>
        <w:t>leadership, history, procedural rules, terminology</w:t>
      </w:r>
    </w:p>
    <w:p w14:paraId="1D06C9C9" w14:textId="77777777" w:rsidR="00F1584B" w:rsidRPr="00F1584B" w:rsidRDefault="00F1584B" w:rsidP="00F1584B">
      <w:pPr>
        <w:ind w:left="1080"/>
        <w:outlineLvl w:val="0"/>
        <w:rPr>
          <w:sz w:val="22"/>
          <w:szCs w:val="22"/>
        </w:rPr>
      </w:pPr>
    </w:p>
    <w:p w14:paraId="57F712AA" w14:textId="649E2E81" w:rsidR="00A753EF" w:rsidRPr="00A753EF" w:rsidRDefault="00F1584B" w:rsidP="00BC5DBD">
      <w:pPr>
        <w:pStyle w:val="ListParagraph"/>
        <w:numPr>
          <w:ilvl w:val="0"/>
          <w:numId w:val="1"/>
        </w:numPr>
        <w:rPr>
          <w:b/>
          <w:sz w:val="22"/>
          <w:szCs w:val="22"/>
        </w:rPr>
      </w:pPr>
      <w:r>
        <w:rPr>
          <w:b/>
          <w:sz w:val="22"/>
          <w:szCs w:val="22"/>
        </w:rPr>
        <w:t>Snack and Energizer</w:t>
      </w:r>
      <w:r w:rsidR="00762EA5" w:rsidRPr="00A753EF">
        <w:rPr>
          <w:b/>
          <w:sz w:val="22"/>
          <w:szCs w:val="22"/>
        </w:rPr>
        <w:tab/>
      </w:r>
    </w:p>
    <w:p w14:paraId="4FBF615C" w14:textId="3C93F6C6" w:rsidR="00E454C5" w:rsidRPr="00E94828" w:rsidRDefault="00762EA5" w:rsidP="00A753EF">
      <w:pPr>
        <w:pStyle w:val="ListParagraph"/>
        <w:ind w:left="1080"/>
        <w:rPr>
          <w:sz w:val="22"/>
          <w:szCs w:val="22"/>
        </w:rPr>
      </w:pP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p>
    <w:p w14:paraId="4668187D" w14:textId="6F0C3B8C" w:rsidR="00D9125E" w:rsidRPr="00EB0302" w:rsidRDefault="00D9125E" w:rsidP="00EB0302">
      <w:pPr>
        <w:pStyle w:val="ListParagraph"/>
        <w:numPr>
          <w:ilvl w:val="0"/>
          <w:numId w:val="1"/>
        </w:numPr>
        <w:rPr>
          <w:b/>
          <w:sz w:val="22"/>
          <w:szCs w:val="22"/>
        </w:rPr>
      </w:pPr>
      <w:r>
        <w:rPr>
          <w:b/>
          <w:sz w:val="22"/>
          <w:szCs w:val="22"/>
        </w:rPr>
        <w:t xml:space="preserve">Equity, Diversity, and Cultural Humility </w:t>
      </w:r>
      <w:r w:rsidR="00A3647F">
        <w:rPr>
          <w:b/>
          <w:sz w:val="22"/>
          <w:szCs w:val="22"/>
        </w:rPr>
        <w:t xml:space="preserve">– Shireen </w:t>
      </w:r>
      <w:proofErr w:type="spellStart"/>
      <w:r w:rsidR="00EB0302" w:rsidRPr="00EB0302">
        <w:rPr>
          <w:b/>
          <w:sz w:val="22"/>
          <w:szCs w:val="22"/>
        </w:rPr>
        <w:t>Malekafzali</w:t>
      </w:r>
      <w:proofErr w:type="spellEnd"/>
    </w:p>
    <w:p w14:paraId="4C8932A1" w14:textId="77777777" w:rsidR="00D9125E" w:rsidRDefault="00D9125E" w:rsidP="00D9125E">
      <w:pPr>
        <w:pStyle w:val="ListParagraph"/>
        <w:ind w:left="1080"/>
        <w:rPr>
          <w:b/>
          <w:sz w:val="22"/>
          <w:szCs w:val="22"/>
        </w:rPr>
      </w:pPr>
    </w:p>
    <w:p w14:paraId="012A3D95" w14:textId="4AD5E42E" w:rsidR="00D9125E" w:rsidRDefault="00D9125E" w:rsidP="00D058FA">
      <w:pPr>
        <w:pStyle w:val="ListParagraph"/>
        <w:numPr>
          <w:ilvl w:val="0"/>
          <w:numId w:val="1"/>
        </w:numPr>
        <w:rPr>
          <w:b/>
          <w:sz w:val="22"/>
          <w:szCs w:val="22"/>
        </w:rPr>
      </w:pPr>
      <w:r>
        <w:rPr>
          <w:b/>
          <w:sz w:val="22"/>
          <w:szCs w:val="22"/>
        </w:rPr>
        <w:t>Data Driven Policy Work</w:t>
      </w:r>
      <w:r w:rsidR="00A3647F">
        <w:rPr>
          <w:b/>
          <w:sz w:val="22"/>
          <w:szCs w:val="22"/>
        </w:rPr>
        <w:t xml:space="preserve"> – Justin Watkins</w:t>
      </w:r>
    </w:p>
    <w:p w14:paraId="2D3645A6" w14:textId="77777777" w:rsidR="00D9125E" w:rsidRPr="00D9125E" w:rsidRDefault="00D9125E" w:rsidP="00D9125E">
      <w:pPr>
        <w:rPr>
          <w:b/>
          <w:sz w:val="22"/>
          <w:szCs w:val="22"/>
        </w:rPr>
      </w:pPr>
    </w:p>
    <w:p w14:paraId="5658F184" w14:textId="5352792E" w:rsidR="00D9125E" w:rsidRDefault="00D9125E" w:rsidP="00D058FA">
      <w:pPr>
        <w:pStyle w:val="ListParagraph"/>
        <w:numPr>
          <w:ilvl w:val="0"/>
          <w:numId w:val="1"/>
        </w:numPr>
        <w:rPr>
          <w:b/>
          <w:sz w:val="22"/>
          <w:szCs w:val="22"/>
        </w:rPr>
      </w:pPr>
      <w:r>
        <w:rPr>
          <w:b/>
          <w:sz w:val="22"/>
          <w:szCs w:val="22"/>
        </w:rPr>
        <w:t>Lunch</w:t>
      </w:r>
    </w:p>
    <w:p w14:paraId="01E0E294" w14:textId="77777777" w:rsidR="00D9125E" w:rsidRPr="00D9125E" w:rsidRDefault="00D9125E" w:rsidP="00D9125E">
      <w:pPr>
        <w:rPr>
          <w:b/>
          <w:sz w:val="22"/>
          <w:szCs w:val="22"/>
        </w:rPr>
      </w:pPr>
    </w:p>
    <w:p w14:paraId="17308835" w14:textId="77777777" w:rsidR="00EB0302" w:rsidRDefault="00F1584B" w:rsidP="00EB0302">
      <w:pPr>
        <w:pStyle w:val="ListParagraph"/>
        <w:numPr>
          <w:ilvl w:val="0"/>
          <w:numId w:val="1"/>
        </w:numPr>
        <w:rPr>
          <w:b/>
          <w:sz w:val="22"/>
          <w:szCs w:val="22"/>
        </w:rPr>
      </w:pPr>
      <w:r>
        <w:rPr>
          <w:b/>
          <w:sz w:val="22"/>
          <w:szCs w:val="22"/>
        </w:rPr>
        <w:t>Committee Brainstorming</w:t>
      </w:r>
      <w:r w:rsidR="00EB0302">
        <w:rPr>
          <w:b/>
          <w:sz w:val="22"/>
          <w:szCs w:val="22"/>
        </w:rPr>
        <w:tab/>
      </w:r>
    </w:p>
    <w:p w14:paraId="4E551529" w14:textId="3BE616EC" w:rsidR="00C62D18" w:rsidRDefault="00EB0302" w:rsidP="00EB0302">
      <w:pPr>
        <w:ind w:left="360" w:firstLine="720"/>
        <w:rPr>
          <w:b/>
          <w:sz w:val="22"/>
          <w:szCs w:val="22"/>
        </w:rPr>
      </w:pPr>
      <w:r w:rsidRPr="00EB0302">
        <w:rPr>
          <w:sz w:val="20"/>
          <w:szCs w:val="20"/>
        </w:rPr>
        <w:t>Review committee topics, overview of project processes</w:t>
      </w:r>
      <w:r w:rsidR="00E94828" w:rsidRPr="00EB0302">
        <w:rPr>
          <w:b/>
          <w:sz w:val="22"/>
          <w:szCs w:val="22"/>
        </w:rPr>
        <w:tab/>
      </w:r>
    </w:p>
    <w:p w14:paraId="003272FF" w14:textId="77777777" w:rsidR="00EB0302" w:rsidRPr="00EB0302" w:rsidRDefault="00EB0302" w:rsidP="00EB0302">
      <w:pPr>
        <w:ind w:left="360" w:firstLine="720"/>
        <w:rPr>
          <w:b/>
          <w:sz w:val="22"/>
          <w:szCs w:val="22"/>
        </w:rPr>
      </w:pPr>
      <w:bookmarkStart w:id="0" w:name="_GoBack"/>
      <w:bookmarkEnd w:id="0"/>
    </w:p>
    <w:p w14:paraId="43793B73" w14:textId="302CCBE1" w:rsidR="000C4D9C" w:rsidRDefault="00D9125E" w:rsidP="000C4D9C">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 xml:space="preserve">Snacks and Team Building </w:t>
      </w:r>
    </w:p>
    <w:p w14:paraId="4F59BA97" w14:textId="77777777" w:rsidR="000C4D9C" w:rsidRPr="000C4D9C" w:rsidRDefault="000C4D9C" w:rsidP="000C4D9C">
      <w:pPr>
        <w:rPr>
          <w:rFonts w:eastAsia="Times New Roman"/>
          <w:b/>
          <w:color w:val="222222"/>
          <w:sz w:val="22"/>
          <w:szCs w:val="22"/>
          <w:shd w:val="clear" w:color="auto" w:fill="FFFFFF"/>
          <w:lang w:eastAsia="zh-TW"/>
        </w:rPr>
      </w:pPr>
    </w:p>
    <w:p w14:paraId="2A8C0C51" w14:textId="272F92F6" w:rsidR="009E7165" w:rsidRPr="00D9125E" w:rsidRDefault="00D9125E" w:rsidP="00D9125E">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 xml:space="preserve">Affirmation Activity </w:t>
      </w:r>
      <w:r w:rsidR="009E7165" w:rsidRPr="00D9125E">
        <w:rPr>
          <w:b/>
          <w:sz w:val="22"/>
          <w:szCs w:val="22"/>
        </w:rPr>
        <w:t xml:space="preserve"> </w:t>
      </w:r>
      <w:r w:rsidR="009E7165" w:rsidRPr="00D9125E">
        <w:rPr>
          <w:b/>
          <w:sz w:val="22"/>
          <w:szCs w:val="22"/>
        </w:rPr>
        <w:tab/>
      </w:r>
      <w:r w:rsidR="009E7165" w:rsidRPr="00D9125E">
        <w:rPr>
          <w:b/>
          <w:sz w:val="22"/>
          <w:szCs w:val="22"/>
        </w:rPr>
        <w:tab/>
      </w:r>
      <w:r w:rsidR="009E7165" w:rsidRPr="00D9125E">
        <w:rPr>
          <w:b/>
          <w:sz w:val="22"/>
          <w:szCs w:val="22"/>
        </w:rPr>
        <w:tab/>
      </w:r>
      <w:r w:rsidR="009E7165" w:rsidRPr="00D9125E">
        <w:rPr>
          <w:b/>
          <w:sz w:val="22"/>
          <w:szCs w:val="22"/>
        </w:rPr>
        <w:tab/>
      </w:r>
      <w:r w:rsidR="009E7165" w:rsidRPr="00D9125E">
        <w:rPr>
          <w:b/>
          <w:sz w:val="22"/>
          <w:szCs w:val="22"/>
        </w:rPr>
        <w:tab/>
      </w:r>
      <w:r w:rsidR="009E7165" w:rsidRPr="00D9125E">
        <w:rPr>
          <w:b/>
          <w:sz w:val="22"/>
          <w:szCs w:val="22"/>
        </w:rPr>
        <w:tab/>
      </w:r>
      <w:r w:rsidR="009E7165" w:rsidRPr="00D9125E">
        <w:rPr>
          <w:b/>
          <w:sz w:val="22"/>
          <w:szCs w:val="22"/>
        </w:rPr>
        <w:tab/>
      </w:r>
      <w:r w:rsidR="009E7165" w:rsidRPr="00D9125E">
        <w:rPr>
          <w:b/>
          <w:sz w:val="22"/>
          <w:szCs w:val="22"/>
        </w:rPr>
        <w:tab/>
      </w:r>
    </w:p>
    <w:p w14:paraId="56579258" w14:textId="77777777" w:rsidR="00EE4864" w:rsidRPr="00E94828" w:rsidRDefault="00EE4864" w:rsidP="00EE4864">
      <w:pPr>
        <w:ind w:left="1080"/>
        <w:rPr>
          <w:rFonts w:eastAsia="Times New Roman"/>
          <w:color w:val="222222"/>
          <w:sz w:val="22"/>
          <w:szCs w:val="22"/>
          <w:shd w:val="clear" w:color="auto" w:fill="FFFFFF"/>
          <w:lang w:eastAsia="zh-TW"/>
        </w:rPr>
      </w:pPr>
    </w:p>
    <w:p w14:paraId="2F9BFA52" w14:textId="77777777" w:rsidR="009D07B4" w:rsidRDefault="00EE4864" w:rsidP="00EE4864">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Announcements</w:t>
      </w:r>
    </w:p>
    <w:p w14:paraId="1ECE4FF2" w14:textId="77777777" w:rsidR="00F1584B" w:rsidRPr="00F1584B" w:rsidRDefault="00F1584B" w:rsidP="00F1584B">
      <w:pPr>
        <w:rPr>
          <w:rFonts w:eastAsia="Times New Roman"/>
          <w:b/>
          <w:color w:val="222222"/>
          <w:sz w:val="22"/>
          <w:szCs w:val="22"/>
          <w:shd w:val="clear" w:color="auto" w:fill="FFFFFF"/>
          <w:lang w:eastAsia="zh-TW"/>
        </w:rPr>
      </w:pPr>
    </w:p>
    <w:p w14:paraId="56DAB13D" w14:textId="77777777" w:rsidR="00F1584B" w:rsidRDefault="00F1584B" w:rsidP="00F1584B">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Closing</w:t>
      </w:r>
    </w:p>
    <w:p w14:paraId="3959E34F" w14:textId="77777777" w:rsidR="00EE4864" w:rsidRPr="00E94828" w:rsidRDefault="00EE4864" w:rsidP="00EE4864">
      <w:pPr>
        <w:rPr>
          <w:rFonts w:eastAsia="Times New Roman"/>
          <w:color w:val="222222"/>
          <w:sz w:val="22"/>
          <w:szCs w:val="22"/>
          <w:shd w:val="clear" w:color="auto" w:fill="FFFFFF"/>
          <w:lang w:eastAsia="zh-TW"/>
        </w:rPr>
      </w:pPr>
    </w:p>
    <w:p w14:paraId="0F3388F8" w14:textId="06FFF182" w:rsidR="00EE4864" w:rsidRPr="000C4D9C" w:rsidRDefault="00EE4864" w:rsidP="000C4D9C">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Adjournment</w:t>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t xml:space="preserve">  </w:t>
      </w:r>
    </w:p>
    <w:p w14:paraId="65BEC316" w14:textId="168F7C77" w:rsidR="009E7165" w:rsidRPr="00D058FA" w:rsidRDefault="009E7165" w:rsidP="008F4F57">
      <w:pPr>
        <w:tabs>
          <w:tab w:val="left" w:pos="2250"/>
        </w:tabs>
        <w:jc w:val="center"/>
        <w:rPr>
          <w:sz w:val="22"/>
          <w:szCs w:val="22"/>
        </w:rPr>
      </w:pPr>
      <w:r w:rsidRPr="00D058FA">
        <w:rPr>
          <w:b/>
          <w:sz w:val="22"/>
          <w:szCs w:val="22"/>
        </w:rPr>
        <w:br/>
        <w:t>Next Workgroup Meeting</w:t>
      </w:r>
      <w:r w:rsidR="00674965">
        <w:rPr>
          <w:b/>
          <w:sz w:val="22"/>
          <w:szCs w:val="22"/>
        </w:rPr>
        <w:t>:</w:t>
      </w:r>
      <w:r w:rsidRPr="00D058FA">
        <w:rPr>
          <w:b/>
          <w:sz w:val="22"/>
          <w:szCs w:val="22"/>
        </w:rPr>
        <w:t xml:space="preserve"> </w:t>
      </w:r>
      <w:r w:rsidR="00D9125E">
        <w:rPr>
          <w:sz w:val="22"/>
          <w:szCs w:val="22"/>
        </w:rPr>
        <w:t>September 20, 2018</w:t>
      </w:r>
    </w:p>
    <w:p w14:paraId="1C3C307F" w14:textId="73F3F206" w:rsidR="006F418B" w:rsidRPr="00D058FA" w:rsidRDefault="009E7165" w:rsidP="00A20BB6">
      <w:pPr>
        <w:jc w:val="center"/>
      </w:pPr>
      <w:r w:rsidRPr="00D058FA">
        <w:rPr>
          <w:b/>
          <w:sz w:val="22"/>
          <w:szCs w:val="22"/>
        </w:rPr>
        <w:t xml:space="preserve">Next Public Meeting: </w:t>
      </w:r>
      <w:r w:rsidR="00D9125E">
        <w:rPr>
          <w:sz w:val="22"/>
          <w:szCs w:val="22"/>
        </w:rPr>
        <w:t>September 27</w:t>
      </w:r>
      <w:r w:rsidR="00D058FA" w:rsidRPr="00D058FA">
        <w:rPr>
          <w:sz w:val="22"/>
          <w:szCs w:val="22"/>
        </w:rPr>
        <w:t>, 201</w:t>
      </w:r>
      <w:r w:rsidR="00D9125E">
        <w:rPr>
          <w:sz w:val="22"/>
          <w:szCs w:val="22"/>
        </w:rPr>
        <w:t>8</w:t>
      </w:r>
    </w:p>
    <w:sectPr w:rsidR="006F418B" w:rsidRPr="00D058FA" w:rsidSect="00E94828">
      <w:type w:val="continuous"/>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B6AED"/>
    <w:rsid w:val="000C4D9C"/>
    <w:rsid w:val="001D6C58"/>
    <w:rsid w:val="001E46D1"/>
    <w:rsid w:val="001E6E7A"/>
    <w:rsid w:val="002807CB"/>
    <w:rsid w:val="0029102C"/>
    <w:rsid w:val="00293149"/>
    <w:rsid w:val="00352E80"/>
    <w:rsid w:val="003A2664"/>
    <w:rsid w:val="003C2796"/>
    <w:rsid w:val="00421FED"/>
    <w:rsid w:val="00431F07"/>
    <w:rsid w:val="00442F65"/>
    <w:rsid w:val="0048655E"/>
    <w:rsid w:val="00537471"/>
    <w:rsid w:val="005861E0"/>
    <w:rsid w:val="005A1792"/>
    <w:rsid w:val="0061003B"/>
    <w:rsid w:val="00613166"/>
    <w:rsid w:val="00661339"/>
    <w:rsid w:val="00674965"/>
    <w:rsid w:val="006F21B4"/>
    <w:rsid w:val="006F418B"/>
    <w:rsid w:val="00720A47"/>
    <w:rsid w:val="00731DEF"/>
    <w:rsid w:val="00762EA5"/>
    <w:rsid w:val="00796558"/>
    <w:rsid w:val="007D3D0A"/>
    <w:rsid w:val="00807E7E"/>
    <w:rsid w:val="00814039"/>
    <w:rsid w:val="008254ED"/>
    <w:rsid w:val="008469C9"/>
    <w:rsid w:val="00853B25"/>
    <w:rsid w:val="008B3C48"/>
    <w:rsid w:val="008F4F57"/>
    <w:rsid w:val="00952BE0"/>
    <w:rsid w:val="009D07B4"/>
    <w:rsid w:val="009D0C40"/>
    <w:rsid w:val="009E7165"/>
    <w:rsid w:val="00A20BB6"/>
    <w:rsid w:val="00A3647F"/>
    <w:rsid w:val="00A753EF"/>
    <w:rsid w:val="00AD54DC"/>
    <w:rsid w:val="00B258FE"/>
    <w:rsid w:val="00B372D4"/>
    <w:rsid w:val="00B47D00"/>
    <w:rsid w:val="00B57731"/>
    <w:rsid w:val="00C62D18"/>
    <w:rsid w:val="00C6302C"/>
    <w:rsid w:val="00CC2800"/>
    <w:rsid w:val="00CC29F4"/>
    <w:rsid w:val="00D058FA"/>
    <w:rsid w:val="00D9125E"/>
    <w:rsid w:val="00E25521"/>
    <w:rsid w:val="00E454C5"/>
    <w:rsid w:val="00E94828"/>
    <w:rsid w:val="00EB0302"/>
    <w:rsid w:val="00ED260E"/>
    <w:rsid w:val="00EE4864"/>
    <w:rsid w:val="00F1584B"/>
    <w:rsid w:val="00F41151"/>
    <w:rsid w:val="00F52DC5"/>
    <w:rsid w:val="00FD09DB"/>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 w:type="paragraph" w:styleId="Date">
    <w:name w:val="Date"/>
    <w:basedOn w:val="Normal"/>
    <w:next w:val="Normal"/>
    <w:link w:val="DateChar"/>
    <w:uiPriority w:val="99"/>
    <w:semiHidden/>
    <w:unhideWhenUsed/>
    <w:rsid w:val="00A753EF"/>
  </w:style>
  <w:style w:type="character" w:customStyle="1" w:styleId="DateChar">
    <w:name w:val="Date Char"/>
    <w:basedOn w:val="DefaultParagraphFont"/>
    <w:link w:val="Date"/>
    <w:uiPriority w:val="99"/>
    <w:semiHidden/>
    <w:rsid w:val="00A753EF"/>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69913">
      <w:bodyDiv w:val="1"/>
      <w:marLeft w:val="0"/>
      <w:marRight w:val="0"/>
      <w:marTop w:val="0"/>
      <w:marBottom w:val="0"/>
      <w:divBdr>
        <w:top w:val="none" w:sz="0" w:space="0" w:color="auto"/>
        <w:left w:val="none" w:sz="0" w:space="0" w:color="auto"/>
        <w:bottom w:val="none" w:sz="0" w:space="0" w:color="auto"/>
        <w:right w:val="none" w:sz="0" w:space="0" w:color="auto"/>
      </w:divBdr>
    </w:div>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759911315">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2017-04-20T23:18:00Z</cp:lastPrinted>
  <dcterms:created xsi:type="dcterms:W3CDTF">2018-08-21T21:22:00Z</dcterms:created>
  <dcterms:modified xsi:type="dcterms:W3CDTF">2018-08-21T21:22:00Z</dcterms:modified>
</cp:coreProperties>
</file>