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FDBF3" w14:textId="65D5C07A" w:rsidR="00C04D3A" w:rsidRDefault="37AA383B" w:rsidP="594397D9">
      <w:pPr>
        <w:spacing w:after="240" w:line="240" w:lineRule="auto"/>
        <w:jc w:val="center"/>
      </w:pPr>
      <w:r>
        <w:rPr>
          <w:noProof/>
        </w:rPr>
        <w:drawing>
          <wp:inline distT="0" distB="0" distL="0" distR="0" wp14:anchorId="03AB371E" wp14:editId="44521566">
            <wp:extent cx="2170366" cy="1162050"/>
            <wp:effectExtent l="9525" t="9525" r="9525" b="9525"/>
            <wp:docPr id="475677906" name="Picture 475677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0366" cy="1162050"/>
                    </a:xfrm>
                    <a:prstGeom prst="rect">
                      <a:avLst/>
                    </a:prstGeom>
                    <a:ln w="9525">
                      <a:solidFill>
                        <a:schemeClr val="bg1"/>
                      </a:solidFill>
                      <a:prstDash val="solid"/>
                    </a:ln>
                  </pic:spPr>
                </pic:pic>
              </a:graphicData>
            </a:graphic>
          </wp:inline>
        </w:drawing>
      </w:r>
    </w:p>
    <w:p w14:paraId="10A12F0A" w14:textId="0CC23B31" w:rsidR="00C04D3A" w:rsidRDefault="19DFEE1F" w:rsidP="594397D9">
      <w:pPr>
        <w:spacing w:after="240" w:line="240" w:lineRule="auto"/>
        <w:rPr>
          <w:rFonts w:ascii="Calibri" w:eastAsia="Calibri" w:hAnsi="Calibri" w:cs="Calibri"/>
          <w:b/>
          <w:bCs/>
          <w:color w:val="002F87"/>
          <w:sz w:val="28"/>
          <w:szCs w:val="28"/>
        </w:rPr>
      </w:pPr>
      <w:r w:rsidRPr="594397D9">
        <w:rPr>
          <w:rFonts w:ascii="Calibri" w:eastAsia="Calibri" w:hAnsi="Calibri" w:cs="Calibri"/>
          <w:b/>
          <w:bCs/>
          <w:color w:val="002F87"/>
          <w:sz w:val="28"/>
          <w:szCs w:val="28"/>
        </w:rPr>
        <w:t>Mental Health Month: Social Media Calendar</w:t>
      </w:r>
    </w:p>
    <w:p w14:paraId="71F7CD80" w14:textId="7ED7111A" w:rsidR="00C04D3A" w:rsidRDefault="7182C9CD">
      <w:pPr>
        <w:spacing w:after="240" w:line="240" w:lineRule="auto"/>
        <w:rPr>
          <w:rFonts w:ascii="Calibri" w:eastAsia="Calibri" w:hAnsi="Calibri" w:cs="Calibri"/>
          <w:sz w:val="24"/>
          <w:szCs w:val="24"/>
        </w:rPr>
      </w:pPr>
      <w:r w:rsidRPr="4C9B1C8F">
        <w:rPr>
          <w:rFonts w:ascii="Calibri" w:eastAsia="Calibri" w:hAnsi="Calibri" w:cs="Calibri"/>
          <w:sz w:val="24"/>
          <w:szCs w:val="24"/>
        </w:rPr>
        <w:t xml:space="preserve">This May, to spread awareness and promote Mental Health, we encourage sharing all of the provided content to your city’s or organization’s social media profiles throughout the month. The files for each image can be found </w:t>
      </w:r>
      <w:hyperlink r:id="rId12">
        <w:r w:rsidR="6B6894F9" w:rsidRPr="4C9B1C8F">
          <w:rPr>
            <w:rStyle w:val="Hyperlink"/>
            <w:rFonts w:ascii="Calibri" w:eastAsia="Calibri" w:hAnsi="Calibri" w:cs="Calibri"/>
            <w:b/>
            <w:bCs/>
            <w:sz w:val="24"/>
            <w:szCs w:val="24"/>
            <w:highlight w:val="yellow"/>
          </w:rPr>
          <w:t>here</w:t>
        </w:r>
      </w:hyperlink>
      <w:r w:rsidR="6B6894F9" w:rsidRPr="4C9B1C8F">
        <w:rPr>
          <w:rFonts w:ascii="Calibri" w:eastAsia="Calibri" w:hAnsi="Calibri" w:cs="Calibri"/>
          <w:sz w:val="24"/>
          <w:szCs w:val="24"/>
        </w:rPr>
        <w:t xml:space="preserve"> f</w:t>
      </w:r>
      <w:r w:rsidRPr="4C9B1C8F">
        <w:rPr>
          <w:rFonts w:ascii="Calibri" w:eastAsia="Calibri" w:hAnsi="Calibri" w:cs="Calibri"/>
          <w:sz w:val="24"/>
          <w:szCs w:val="24"/>
        </w:rPr>
        <w:t xml:space="preserve">or your use.  </w:t>
      </w:r>
    </w:p>
    <w:p w14:paraId="1C98DF00" w14:textId="77777777" w:rsidR="00C04D3A" w:rsidRDefault="00B27A6D">
      <w:pPr>
        <w:spacing w:after="240" w:line="240" w:lineRule="auto"/>
        <w:rPr>
          <w:rFonts w:ascii="Calibri" w:eastAsia="Calibri" w:hAnsi="Calibri" w:cs="Calibri"/>
          <w:sz w:val="24"/>
          <w:szCs w:val="24"/>
        </w:rPr>
      </w:pPr>
      <w:r>
        <w:rPr>
          <w:rFonts w:ascii="Calibri" w:eastAsia="Calibri" w:hAnsi="Calibri" w:cs="Calibri"/>
          <w:sz w:val="24"/>
          <w:szCs w:val="24"/>
        </w:rPr>
        <w:t>All of the content shown in this guide will be shared across San Mateo County Health’s social channels, which give the option to reshare as well.</w:t>
      </w:r>
    </w:p>
    <w:p w14:paraId="330B307F" w14:textId="77777777" w:rsidR="00C04D3A" w:rsidRDefault="00B27A6D">
      <w:pPr>
        <w:spacing w:after="240" w:line="240" w:lineRule="auto"/>
        <w:rPr>
          <w:rFonts w:ascii="Calibri" w:eastAsia="Calibri" w:hAnsi="Calibri" w:cs="Calibri"/>
          <w:sz w:val="24"/>
          <w:szCs w:val="24"/>
        </w:rPr>
      </w:pPr>
      <w:r>
        <w:rPr>
          <w:rFonts w:ascii="Calibri" w:eastAsia="Calibri" w:hAnsi="Calibri" w:cs="Calibri"/>
          <w:i/>
          <w:sz w:val="24"/>
          <w:szCs w:val="24"/>
        </w:rPr>
        <w:t>San Mateo County Health’s</w:t>
      </w:r>
      <w:r>
        <w:rPr>
          <w:rFonts w:ascii="Calibri" w:eastAsia="Calibri" w:hAnsi="Calibri" w:cs="Calibri"/>
          <w:sz w:val="24"/>
          <w:szCs w:val="24"/>
        </w:rPr>
        <w:t xml:space="preserve"> social channels:</w:t>
      </w:r>
    </w:p>
    <w:p w14:paraId="1BA00095" w14:textId="77777777" w:rsidR="00C04D3A" w:rsidRDefault="00B27A6D">
      <w:pPr>
        <w:numPr>
          <w:ilvl w:val="0"/>
          <w:numId w:val="1"/>
        </w:numPr>
        <w:spacing w:line="240" w:lineRule="auto"/>
        <w:rPr>
          <w:rStyle w:val="Hyperlink"/>
          <w:rFonts w:ascii="Calibri" w:eastAsia="Calibri" w:hAnsi="Calibri" w:cs="Calibri"/>
          <w:sz w:val="24"/>
          <w:szCs w:val="24"/>
        </w:rPr>
      </w:pPr>
      <w:r>
        <w:rPr>
          <w:rFonts w:ascii="Calibri" w:eastAsia="Calibri" w:hAnsi="Calibri" w:cs="Calibri"/>
          <w:color w:val="1155CC"/>
          <w:sz w:val="24"/>
          <w:szCs w:val="24"/>
        </w:rPr>
        <w:fldChar w:fldCharType="begin"/>
      </w:r>
      <w:r>
        <w:rPr>
          <w:rFonts w:ascii="Calibri" w:eastAsia="Calibri" w:hAnsi="Calibri" w:cs="Calibri"/>
          <w:color w:val="1155CC"/>
          <w:sz w:val="24"/>
          <w:szCs w:val="24"/>
        </w:rPr>
        <w:instrText xml:space="preserve"> HYPERLINK "https://www.facebook.com/SMCHealth" </w:instrText>
      </w:r>
      <w:r>
        <w:rPr>
          <w:rFonts w:ascii="Calibri" w:eastAsia="Calibri" w:hAnsi="Calibri" w:cs="Calibri"/>
          <w:color w:val="1155CC"/>
          <w:sz w:val="24"/>
          <w:szCs w:val="24"/>
        </w:rPr>
      </w:r>
      <w:r>
        <w:rPr>
          <w:rFonts w:ascii="Calibri" w:eastAsia="Calibri" w:hAnsi="Calibri" w:cs="Calibri"/>
          <w:color w:val="1155CC"/>
          <w:sz w:val="24"/>
          <w:szCs w:val="24"/>
        </w:rPr>
        <w:fldChar w:fldCharType="separate"/>
      </w:r>
      <w:r>
        <w:rPr>
          <w:rStyle w:val="Hyperlink"/>
          <w:rFonts w:ascii="Calibri" w:eastAsia="Calibri" w:hAnsi="Calibri" w:cs="Calibri"/>
          <w:color w:val="1155CC"/>
          <w:sz w:val="24"/>
          <w:szCs w:val="24"/>
        </w:rPr>
        <w:t>Facebook</w:t>
      </w:r>
    </w:p>
    <w:p w14:paraId="664879A3" w14:textId="77777777" w:rsidR="00C04D3A" w:rsidRDefault="00B27A6D">
      <w:pPr>
        <w:numPr>
          <w:ilvl w:val="0"/>
          <w:numId w:val="1"/>
        </w:numPr>
        <w:spacing w:line="240" w:lineRule="auto"/>
        <w:rPr>
          <w:rStyle w:val="Hyperlink"/>
          <w:rFonts w:ascii="Calibri" w:eastAsia="Calibri" w:hAnsi="Calibri" w:cs="Calibri"/>
          <w:sz w:val="24"/>
          <w:szCs w:val="24"/>
        </w:rPr>
      </w:pPr>
      <w:r>
        <w:rPr>
          <w:rFonts w:ascii="Calibri" w:eastAsia="Calibri" w:hAnsi="Calibri" w:cs="Calibri"/>
          <w:color w:val="1155CC"/>
          <w:sz w:val="24"/>
          <w:szCs w:val="24"/>
        </w:rPr>
        <w:fldChar w:fldCharType="end"/>
      </w:r>
      <w:r>
        <w:rPr>
          <w:rFonts w:ascii="Calibri" w:eastAsia="Calibri" w:hAnsi="Calibri" w:cs="Calibri"/>
          <w:color w:val="1155CC"/>
          <w:sz w:val="24"/>
          <w:szCs w:val="24"/>
        </w:rPr>
        <w:fldChar w:fldCharType="begin"/>
      </w:r>
      <w:r>
        <w:rPr>
          <w:rFonts w:ascii="Calibri" w:eastAsia="Calibri" w:hAnsi="Calibri" w:cs="Calibri"/>
          <w:color w:val="1155CC"/>
          <w:sz w:val="24"/>
          <w:szCs w:val="24"/>
        </w:rPr>
        <w:instrText xml:space="preserve"> HYPERLINK "https://www.instagram.com/smchealth/" </w:instrText>
      </w:r>
      <w:r>
        <w:rPr>
          <w:rFonts w:ascii="Calibri" w:eastAsia="Calibri" w:hAnsi="Calibri" w:cs="Calibri"/>
          <w:color w:val="1155CC"/>
          <w:sz w:val="24"/>
          <w:szCs w:val="24"/>
        </w:rPr>
      </w:r>
      <w:r>
        <w:rPr>
          <w:rFonts w:ascii="Calibri" w:eastAsia="Calibri" w:hAnsi="Calibri" w:cs="Calibri"/>
          <w:color w:val="1155CC"/>
          <w:sz w:val="24"/>
          <w:szCs w:val="24"/>
        </w:rPr>
        <w:fldChar w:fldCharType="separate"/>
      </w:r>
      <w:r>
        <w:rPr>
          <w:rStyle w:val="Hyperlink"/>
          <w:rFonts w:ascii="Calibri" w:eastAsia="Calibri" w:hAnsi="Calibri" w:cs="Calibri"/>
          <w:color w:val="1155CC"/>
          <w:sz w:val="24"/>
          <w:szCs w:val="24"/>
        </w:rPr>
        <w:t>Instagram</w:t>
      </w:r>
    </w:p>
    <w:p w14:paraId="3AF64601" w14:textId="77777777" w:rsidR="00C04D3A" w:rsidRDefault="00B27A6D">
      <w:pPr>
        <w:numPr>
          <w:ilvl w:val="0"/>
          <w:numId w:val="1"/>
        </w:numPr>
        <w:spacing w:after="240" w:line="240" w:lineRule="auto"/>
        <w:rPr>
          <w:rStyle w:val="Hyperlink"/>
          <w:rFonts w:ascii="Calibri" w:eastAsia="Calibri" w:hAnsi="Calibri" w:cs="Calibri"/>
          <w:sz w:val="24"/>
          <w:szCs w:val="24"/>
        </w:rPr>
      </w:pPr>
      <w:r>
        <w:rPr>
          <w:rFonts w:ascii="Calibri" w:eastAsia="Calibri" w:hAnsi="Calibri" w:cs="Calibri"/>
          <w:color w:val="1155CC"/>
          <w:sz w:val="24"/>
          <w:szCs w:val="24"/>
        </w:rPr>
        <w:fldChar w:fldCharType="end"/>
      </w:r>
      <w:r>
        <w:rPr>
          <w:rFonts w:ascii="Calibri" w:eastAsia="Calibri" w:hAnsi="Calibri" w:cs="Calibri"/>
          <w:color w:val="1155CC"/>
          <w:sz w:val="24"/>
          <w:szCs w:val="24"/>
        </w:rPr>
        <w:fldChar w:fldCharType="begin"/>
      </w:r>
      <w:r>
        <w:rPr>
          <w:rFonts w:ascii="Calibri" w:eastAsia="Calibri" w:hAnsi="Calibri" w:cs="Calibri"/>
          <w:color w:val="1155CC"/>
          <w:sz w:val="24"/>
          <w:szCs w:val="24"/>
        </w:rPr>
        <w:instrText xml:space="preserve"> HYPERLINK "https://twitter.com/SMCHealth" </w:instrText>
      </w:r>
      <w:r>
        <w:rPr>
          <w:rFonts w:ascii="Calibri" w:eastAsia="Calibri" w:hAnsi="Calibri" w:cs="Calibri"/>
          <w:color w:val="1155CC"/>
          <w:sz w:val="24"/>
          <w:szCs w:val="24"/>
        </w:rPr>
      </w:r>
      <w:r>
        <w:rPr>
          <w:rFonts w:ascii="Calibri" w:eastAsia="Calibri" w:hAnsi="Calibri" w:cs="Calibri"/>
          <w:color w:val="1155CC"/>
          <w:sz w:val="24"/>
          <w:szCs w:val="24"/>
        </w:rPr>
        <w:fldChar w:fldCharType="separate"/>
      </w:r>
      <w:r>
        <w:rPr>
          <w:rStyle w:val="Hyperlink"/>
          <w:rFonts w:ascii="Calibri" w:eastAsia="Calibri" w:hAnsi="Calibri" w:cs="Calibri"/>
          <w:color w:val="1155CC"/>
          <w:sz w:val="24"/>
          <w:szCs w:val="24"/>
        </w:rPr>
        <w:t>Twitter</w:t>
      </w:r>
    </w:p>
    <w:p w14:paraId="663539A3" w14:textId="77777777" w:rsidR="00C04D3A" w:rsidRDefault="00B27A6D">
      <w:r>
        <w:rPr>
          <w:rFonts w:ascii="Calibri" w:eastAsia="Calibri" w:hAnsi="Calibri" w:cs="Calibri"/>
          <w:color w:val="1155CC"/>
          <w:sz w:val="24"/>
          <w:szCs w:val="24"/>
        </w:rPr>
        <w:fldChar w:fldCharType="end"/>
      </w:r>
      <w:r w:rsidR="47A46599" w:rsidRPr="47A46599">
        <w:rPr>
          <w:rFonts w:ascii="Calibri" w:eastAsia="Calibri" w:hAnsi="Calibri" w:cs="Calibri"/>
          <w:b/>
          <w:bCs/>
          <w:sz w:val="24"/>
          <w:szCs w:val="24"/>
        </w:rPr>
        <w:t xml:space="preserve">Suggested Posting Schedule: </w:t>
      </w:r>
      <w:r w:rsidR="47A46599">
        <w:rPr>
          <w:rFonts w:ascii="Calibri" w:eastAsia="Calibri" w:hAnsi="Calibri" w:cs="Calibri"/>
          <w:sz w:val="24"/>
          <w:szCs w:val="24"/>
        </w:rPr>
        <w:t xml:space="preserve">Below is the content for each platform (Instagram, Facebook, and Twitter). </w:t>
      </w:r>
      <w:r w:rsidR="47A46599">
        <w:rPr>
          <w:rFonts w:ascii="Calibri" w:eastAsia="SimSun" w:hAnsi="Calibri" w:cs="Calibri"/>
          <w:sz w:val="24"/>
          <w:szCs w:val="24"/>
          <w:lang w:val="en-US" w:eastAsia="zh-CN" w:bidi="ar"/>
        </w:rPr>
        <w:t>Feel free to include additional</w:t>
      </w:r>
      <w:r w:rsidR="47A46599">
        <w:rPr>
          <w:rFonts w:ascii="Calibri" w:eastAsia="SimSun" w:hAnsi="Calibri" w:cs="Calibri"/>
          <w:sz w:val="24"/>
          <w:szCs w:val="24"/>
          <w:lang w:eastAsia="zh-CN" w:bidi="ar"/>
        </w:rPr>
        <w:t xml:space="preserve"> </w:t>
      </w:r>
      <w:r w:rsidR="47A46599">
        <w:rPr>
          <w:rFonts w:ascii="Calibri" w:eastAsia="SimSun" w:hAnsi="Calibri" w:cs="Calibri"/>
          <w:sz w:val="24"/>
          <w:szCs w:val="24"/>
          <w:lang w:val="en-US" w:eastAsia="zh-CN" w:bidi="ar"/>
        </w:rPr>
        <w:t>hashtag</w:t>
      </w:r>
      <w:r w:rsidR="47A46599">
        <w:rPr>
          <w:rFonts w:ascii="Calibri" w:eastAsia="SimSun" w:hAnsi="Calibri" w:cs="Calibri"/>
          <w:sz w:val="24"/>
          <w:szCs w:val="24"/>
          <w:lang w:eastAsia="zh-CN" w:bidi="ar"/>
        </w:rPr>
        <w:t>s catered to your city or organization.</w:t>
      </w:r>
    </w:p>
    <w:p w14:paraId="0A37501D" w14:textId="7FC372C8" w:rsidR="00C04D3A" w:rsidRDefault="00C04D3A" w:rsidP="594397D9">
      <w:pPr>
        <w:widowControl w:val="0"/>
        <w:spacing w:after="240" w:line="240" w:lineRule="auto"/>
        <w:rPr>
          <w:rFonts w:ascii="Calibri" w:eastAsia="Calibri" w:hAnsi="Calibri" w:cs="Calibri"/>
          <w:sz w:val="24"/>
          <w:szCs w:val="24"/>
        </w:rPr>
      </w:pPr>
    </w:p>
    <w:p w14:paraId="6A05A809" w14:textId="52A8A2A7" w:rsidR="00C04D3A" w:rsidRDefault="00C04D3A" w:rsidP="594397D9">
      <w:pPr>
        <w:spacing w:after="240" w:line="240" w:lineRule="auto"/>
        <w:rPr>
          <w:rFonts w:ascii="Calibri" w:eastAsia="Calibri" w:hAnsi="Calibri" w:cs="Calibri"/>
          <w:b/>
          <w:bCs/>
          <w:color w:val="002F87"/>
          <w:sz w:val="28"/>
          <w:szCs w:val="28"/>
        </w:rPr>
      </w:pPr>
    </w:p>
    <w:p w14:paraId="2DDD4AFF" w14:textId="51CE91AC" w:rsidR="3CEB5ACC" w:rsidRDefault="3CEB5ACC" w:rsidP="594397D9">
      <w:pPr>
        <w:spacing w:after="240" w:line="240" w:lineRule="auto"/>
        <w:rPr>
          <w:rFonts w:ascii="Calibri" w:eastAsia="Calibri" w:hAnsi="Calibri" w:cs="Calibri"/>
          <w:b/>
          <w:bCs/>
          <w:sz w:val="24"/>
          <w:szCs w:val="24"/>
        </w:rPr>
      </w:pPr>
      <w:r w:rsidRPr="594397D9">
        <w:rPr>
          <w:rFonts w:ascii="Calibri" w:eastAsia="Calibri" w:hAnsi="Calibri" w:cs="Calibri"/>
          <w:b/>
          <w:bCs/>
          <w:color w:val="002F87"/>
          <w:sz w:val="28"/>
          <w:szCs w:val="28"/>
        </w:rPr>
        <w:t xml:space="preserve">Facebook &amp; </w:t>
      </w:r>
      <w:r w:rsidR="1971A7C7" w:rsidRPr="594397D9">
        <w:rPr>
          <w:rFonts w:ascii="Calibri" w:eastAsia="Calibri" w:hAnsi="Calibri" w:cs="Calibri"/>
          <w:b/>
          <w:bCs/>
          <w:color w:val="002F87"/>
          <w:sz w:val="28"/>
          <w:szCs w:val="28"/>
        </w:rPr>
        <w:t>Instagram</w:t>
      </w:r>
      <w:r w:rsidR="1971A7C7" w:rsidRPr="594397D9">
        <w:rPr>
          <w:rFonts w:ascii="Calibri" w:eastAsia="Calibri" w:hAnsi="Calibri" w:cs="Calibri"/>
          <w:b/>
          <w:bCs/>
          <w:sz w:val="24"/>
          <w:szCs w:val="24"/>
        </w:rPr>
        <w:t xml:space="preserve"> </w:t>
      </w:r>
      <w:r>
        <w:br/>
      </w:r>
      <w:r w:rsidR="33C75E6D" w:rsidRPr="594397D9">
        <w:rPr>
          <w:rFonts w:ascii="Calibri" w:eastAsia="Calibri" w:hAnsi="Calibri" w:cs="Calibri"/>
          <w:i/>
          <w:iCs/>
          <w:sz w:val="24"/>
          <w:szCs w:val="24"/>
        </w:rPr>
        <w:t xml:space="preserve">Note: For Instagram, put any links in the captions in your bio. </w:t>
      </w:r>
    </w:p>
    <w:tbl>
      <w:tblPr>
        <w:tblStyle w:val="Style11"/>
        <w:tblW w:w="936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4680"/>
        <w:gridCol w:w="4680"/>
      </w:tblGrid>
      <w:tr w:rsidR="00C04D3A" w14:paraId="39EAA42E" w14:textId="77777777" w:rsidTr="32F6CC2D">
        <w:trPr>
          <w:trHeight w:val="488"/>
        </w:trPr>
        <w:tc>
          <w:tcPr>
            <w:tcW w:w="4680" w:type="dxa"/>
            <w:shd w:val="clear" w:color="auto" w:fill="auto"/>
            <w:tcMar>
              <w:top w:w="100" w:type="dxa"/>
              <w:left w:w="100" w:type="dxa"/>
              <w:bottom w:w="100" w:type="dxa"/>
              <w:right w:w="100" w:type="dxa"/>
            </w:tcMar>
          </w:tcPr>
          <w:p w14:paraId="7F37B734" w14:textId="0C46C389" w:rsidR="00C04D3A" w:rsidRDefault="5D9F553A" w:rsidP="1971A7C7">
            <w:pPr>
              <w:spacing w:after="0" w:line="240" w:lineRule="auto"/>
              <w:jc w:val="center"/>
            </w:pPr>
            <w:r w:rsidRPr="1971A7C7">
              <w:rPr>
                <w:rFonts w:ascii="Calibri" w:eastAsia="Calibri" w:hAnsi="Calibri" w:cs="Calibri"/>
                <w:b/>
                <w:bCs/>
                <w:sz w:val="24"/>
                <w:szCs w:val="24"/>
              </w:rPr>
              <w:t>4/17</w:t>
            </w:r>
          </w:p>
        </w:tc>
        <w:tc>
          <w:tcPr>
            <w:tcW w:w="4680" w:type="dxa"/>
            <w:shd w:val="clear" w:color="auto" w:fill="auto"/>
            <w:tcMar>
              <w:top w:w="100" w:type="dxa"/>
              <w:left w:w="100" w:type="dxa"/>
              <w:bottom w:w="100" w:type="dxa"/>
              <w:right w:w="100" w:type="dxa"/>
            </w:tcMar>
          </w:tcPr>
          <w:p w14:paraId="290FCA21" w14:textId="1B7CCFDF" w:rsidR="00C04D3A" w:rsidRDefault="5D9F553A" w:rsidP="1971A7C7">
            <w:pPr>
              <w:widowControl w:val="0"/>
              <w:spacing w:line="240" w:lineRule="auto"/>
              <w:jc w:val="center"/>
              <w:rPr>
                <w:rFonts w:ascii="Calibri" w:eastAsia="Calibri" w:hAnsi="Calibri" w:cs="Calibri"/>
                <w:b/>
                <w:bCs/>
                <w:sz w:val="24"/>
                <w:szCs w:val="24"/>
              </w:rPr>
            </w:pPr>
            <w:r w:rsidRPr="1971A7C7">
              <w:rPr>
                <w:rFonts w:ascii="Calibri" w:eastAsia="Calibri" w:hAnsi="Calibri" w:cs="Calibri"/>
                <w:b/>
                <w:bCs/>
                <w:sz w:val="24"/>
                <w:szCs w:val="24"/>
              </w:rPr>
              <w:t>4/24</w:t>
            </w:r>
          </w:p>
        </w:tc>
      </w:tr>
      <w:tr w:rsidR="00C04D3A" w14:paraId="375B97B2" w14:textId="77777777" w:rsidTr="32F6CC2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90"/>
        </w:trPr>
        <w:tc>
          <w:tcPr>
            <w:tcW w:w="4680"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100" w:type="dxa"/>
              <w:left w:w="100" w:type="dxa"/>
              <w:bottom w:w="100" w:type="dxa"/>
              <w:right w:w="100" w:type="dxa"/>
            </w:tcMar>
          </w:tcPr>
          <w:p w14:paraId="60061E4C" w14:textId="2C275BF5" w:rsidR="00C04D3A" w:rsidRDefault="003C4F14" w:rsidP="594397D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Calibri" w:eastAsia="Calibri" w:hAnsi="Calibri" w:cs="Calibri"/>
              </w:rPr>
            </w:pPr>
            <w:r>
              <w:rPr>
                <w:noProof/>
              </w:rPr>
              <w:drawing>
                <wp:inline distT="0" distB="0" distL="0" distR="0" wp14:anchorId="04D634A2" wp14:editId="26ED10A4">
                  <wp:extent cx="1994229" cy="2581275"/>
                  <wp:effectExtent l="0" t="0" r="0" b="0"/>
                  <wp:docPr id="1098861847" name="Picture 109886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4229" cy="2581275"/>
                          </a:xfrm>
                          <a:prstGeom prst="rect">
                            <a:avLst/>
                          </a:prstGeom>
                        </pic:spPr>
                      </pic:pic>
                    </a:graphicData>
                  </a:graphic>
                </wp:inline>
              </w:drawing>
            </w:r>
            <w:r w:rsidR="7F5A78C2">
              <w:rPr>
                <w:noProof/>
              </w:rPr>
              <w:drawing>
                <wp:inline distT="0" distB="0" distL="0" distR="0" wp14:anchorId="096C00FF" wp14:editId="5FDFF574">
                  <wp:extent cx="2000250" cy="2743462"/>
                  <wp:effectExtent l="0" t="0" r="0" b="0"/>
                  <wp:docPr id="1720506902" name="Picture 1720506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0250" cy="2743462"/>
                          </a:xfrm>
                          <a:prstGeom prst="rect">
                            <a:avLst/>
                          </a:prstGeom>
                        </pic:spPr>
                      </pic:pic>
                    </a:graphicData>
                  </a:graphic>
                </wp:inline>
              </w:drawing>
            </w:r>
          </w:p>
          <w:p w14:paraId="55AF737A" w14:textId="073DCF3E" w:rsidR="00C04D3A" w:rsidRDefault="1971A7C7" w:rsidP="20F0E288">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rPr>
            </w:pPr>
            <w:r w:rsidRPr="20F0E288">
              <w:rPr>
                <w:rFonts w:ascii="Calibri" w:eastAsia="Calibri" w:hAnsi="Calibri" w:cs="Calibri"/>
              </w:rPr>
              <w:t xml:space="preserve">May is Mental Health Month and California’s theme this year is </w:t>
            </w:r>
            <w:r w:rsidR="65DFEE98" w:rsidRPr="20F0E288">
              <w:rPr>
                <w:rFonts w:ascii="Calibri" w:eastAsia="Calibri" w:hAnsi="Calibri" w:cs="Calibri"/>
              </w:rPr>
              <w:t>#Share4MH</w:t>
            </w:r>
            <w:r w:rsidRPr="20F0E288">
              <w:rPr>
                <w:rFonts w:ascii="Calibri" w:eastAsia="Calibri" w:hAnsi="Calibri" w:cs="Calibri"/>
              </w:rPr>
              <w:t xml:space="preserve">! </w:t>
            </w:r>
            <w:r w:rsidR="7F3B1B2D" w:rsidRPr="20F0E288">
              <w:rPr>
                <w:rFonts w:ascii="Calibri" w:eastAsia="Calibri" w:hAnsi="Calibri" w:cs="Calibri"/>
              </w:rPr>
              <w:t xml:space="preserve">To promote engagement across </w:t>
            </w:r>
            <w:r w:rsidR="25D59643" w:rsidRPr="20F0E288">
              <w:rPr>
                <w:rFonts w:ascii="Calibri" w:eastAsia="Calibri" w:hAnsi="Calibri" w:cs="Calibri"/>
              </w:rPr>
              <w:t>communities</w:t>
            </w:r>
            <w:r w:rsidR="7F3B1B2D" w:rsidRPr="20F0E288">
              <w:rPr>
                <w:rFonts w:ascii="Calibri" w:eastAsia="Calibri" w:hAnsi="Calibri" w:cs="Calibri"/>
              </w:rPr>
              <w:t xml:space="preserve"> in California</w:t>
            </w:r>
            <w:r w:rsidR="1D4F62E5" w:rsidRPr="20F0E288">
              <w:rPr>
                <w:rFonts w:ascii="Calibri" w:eastAsia="Calibri" w:hAnsi="Calibri" w:cs="Calibri"/>
              </w:rPr>
              <w:t xml:space="preserve"> and San Mateo County</w:t>
            </w:r>
            <w:r w:rsidR="7F3B1B2D" w:rsidRPr="20F0E288">
              <w:rPr>
                <w:rFonts w:ascii="Calibri" w:eastAsia="Calibri" w:hAnsi="Calibri" w:cs="Calibri"/>
              </w:rPr>
              <w:t xml:space="preserve">, we are asking </w:t>
            </w:r>
            <w:r w:rsidR="35DE9B7C" w:rsidRPr="20F0E288">
              <w:rPr>
                <w:rFonts w:ascii="Calibri" w:eastAsia="Calibri" w:hAnsi="Calibri" w:cs="Calibri"/>
              </w:rPr>
              <w:t xml:space="preserve">the community to find opportunities to share throughout the month. </w:t>
            </w:r>
            <w:r w:rsidR="41AD5113" w:rsidRPr="20F0E288">
              <w:rPr>
                <w:rFonts w:ascii="Calibri" w:eastAsia="Calibri" w:hAnsi="Calibri" w:cs="Calibri"/>
              </w:rPr>
              <w:t xml:space="preserve">Check out our flyer to spark some ideas! </w:t>
            </w:r>
          </w:p>
          <w:p w14:paraId="44EAFD9C" w14:textId="77777777" w:rsidR="00C04D3A" w:rsidRDefault="00C04D3A">
            <w:pPr>
              <w:widowControl w:val="0"/>
              <w:spacing w:line="240" w:lineRule="auto"/>
              <w:rPr>
                <w:rFonts w:ascii="Calibri" w:eastAsia="Calibri" w:hAnsi="Calibri" w:cs="Calibri"/>
                <w:bCs/>
              </w:rPr>
            </w:pPr>
          </w:p>
          <w:p w14:paraId="283D5435" w14:textId="5C6F07FE" w:rsidR="00C04D3A" w:rsidRDefault="1971A7C7" w:rsidP="1971A7C7">
            <w:pPr>
              <w:widowControl w:val="0"/>
              <w:spacing w:line="240" w:lineRule="auto"/>
              <w:rPr>
                <w:rFonts w:ascii="Calibri" w:eastAsia="Calibri" w:hAnsi="Calibri" w:cs="Calibri"/>
              </w:rPr>
            </w:pPr>
            <w:r w:rsidRPr="1971A7C7">
              <w:rPr>
                <w:rFonts w:ascii="Calibri" w:eastAsia="Calibri" w:hAnsi="Calibri" w:cs="Calibri"/>
              </w:rPr>
              <w:t xml:space="preserve">For our full list of free and public events and mental health resources, visit </w:t>
            </w:r>
            <w:r w:rsidR="3B46BAAF" w:rsidRPr="1971A7C7">
              <w:rPr>
                <w:rFonts w:ascii="Calibri" w:eastAsia="Calibri" w:hAnsi="Calibri" w:cs="Calibri"/>
              </w:rPr>
              <w:t>SMCHealth.org/MHM.</w:t>
            </w:r>
          </w:p>
          <w:p w14:paraId="4B94D5A5" w14:textId="77777777" w:rsidR="00C04D3A" w:rsidRDefault="00C04D3A">
            <w:pPr>
              <w:widowControl w:val="0"/>
              <w:spacing w:line="240" w:lineRule="auto"/>
              <w:rPr>
                <w:rFonts w:ascii="Calibri" w:eastAsia="Calibri" w:hAnsi="Calibri" w:cs="Calibri"/>
                <w:bCs/>
              </w:rPr>
            </w:pPr>
          </w:p>
          <w:p w14:paraId="0AE4FC22" w14:textId="7E2EDCB5" w:rsidR="00C04D3A" w:rsidRDefault="1971A7C7" w:rsidP="1971A7C7">
            <w:pPr>
              <w:widowControl w:val="0"/>
              <w:spacing w:line="240" w:lineRule="auto"/>
              <w:rPr>
                <w:rFonts w:ascii="Calibri" w:eastAsia="Calibri" w:hAnsi="Calibri" w:cs="Calibri"/>
              </w:rPr>
            </w:pPr>
            <w:r w:rsidRPr="594397D9">
              <w:rPr>
                <w:rFonts w:ascii="Calibri" w:eastAsia="Calibri" w:hAnsi="Calibri" w:cs="Calibri"/>
              </w:rPr>
              <w:t>#S</w:t>
            </w:r>
            <w:r w:rsidR="7D673E62" w:rsidRPr="594397D9">
              <w:rPr>
                <w:rFonts w:ascii="Calibri" w:eastAsia="Calibri" w:hAnsi="Calibri" w:cs="Calibri"/>
              </w:rPr>
              <w:t>hare</w:t>
            </w:r>
            <w:r w:rsidRPr="594397D9">
              <w:rPr>
                <w:rFonts w:ascii="Calibri" w:eastAsia="Calibri" w:hAnsi="Calibri" w:cs="Calibri"/>
              </w:rPr>
              <w:t>4MH</w:t>
            </w:r>
            <w:r w:rsidR="1A02FF3E" w:rsidRPr="594397D9">
              <w:rPr>
                <w:rFonts w:ascii="Calibri" w:eastAsia="Calibri" w:hAnsi="Calibri" w:cs="Calibri"/>
              </w:rPr>
              <w:t xml:space="preserve"> #MentalHealthMonth</w:t>
            </w:r>
          </w:p>
        </w:tc>
        <w:tc>
          <w:tcPr>
            <w:tcW w:w="4680"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100" w:type="dxa"/>
              <w:left w:w="100" w:type="dxa"/>
              <w:bottom w:w="100" w:type="dxa"/>
              <w:right w:w="100" w:type="dxa"/>
            </w:tcMar>
          </w:tcPr>
          <w:p w14:paraId="0762762D" w14:textId="466DBAB0" w:rsidR="00C04D3A" w:rsidRDefault="2FA06F3E" w:rsidP="1971A7C7">
            <w:pPr>
              <w:widowControl w:val="0"/>
              <w:spacing w:line="240" w:lineRule="auto"/>
              <w:rPr>
                <w:rFonts w:asciiTheme="majorHAnsi" w:eastAsiaTheme="majorEastAsia" w:hAnsiTheme="majorHAnsi" w:cstheme="majorBidi"/>
              </w:rPr>
            </w:pPr>
            <w:r>
              <w:rPr>
                <w:noProof/>
              </w:rPr>
              <w:drawing>
                <wp:inline distT="0" distB="0" distL="0" distR="0" wp14:anchorId="32A04EEB" wp14:editId="3B9CC11F">
                  <wp:extent cx="2847975" cy="1600200"/>
                  <wp:effectExtent l="0" t="0" r="0" b="0"/>
                  <wp:docPr id="1819079814" name="Picture 1819079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7975" cy="1600200"/>
                          </a:xfrm>
                          <a:prstGeom prst="rect">
                            <a:avLst/>
                          </a:prstGeom>
                        </pic:spPr>
                      </pic:pic>
                    </a:graphicData>
                  </a:graphic>
                </wp:inline>
              </w:drawing>
            </w:r>
            <w:r>
              <w:rPr>
                <w:noProof/>
              </w:rPr>
              <w:drawing>
                <wp:inline distT="0" distB="0" distL="0" distR="0" wp14:anchorId="1269D990" wp14:editId="70E82656">
                  <wp:extent cx="2847975" cy="1600200"/>
                  <wp:effectExtent l="0" t="0" r="0" b="0"/>
                  <wp:docPr id="453729898" name="Picture 453729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7975" cy="1600200"/>
                          </a:xfrm>
                          <a:prstGeom prst="rect">
                            <a:avLst/>
                          </a:prstGeom>
                        </pic:spPr>
                      </pic:pic>
                    </a:graphicData>
                  </a:graphic>
                </wp:inline>
              </w:drawing>
            </w:r>
            <w:r w:rsidRPr="1971A7C7">
              <w:rPr>
                <w:rFonts w:asciiTheme="majorHAnsi" w:eastAsiaTheme="majorEastAsia" w:hAnsiTheme="majorHAnsi" w:cstheme="majorBidi"/>
              </w:rPr>
              <w:t xml:space="preserve">What’s an easy way to let your organization know that May is Mental Health Month? Promote it with your virtual background! </w:t>
            </w:r>
          </w:p>
          <w:p w14:paraId="5B0625A5" w14:textId="6800DDBC" w:rsidR="00C04D3A" w:rsidRDefault="00C04D3A" w:rsidP="1971A7C7">
            <w:pPr>
              <w:widowControl w:val="0"/>
              <w:spacing w:line="240" w:lineRule="auto"/>
              <w:rPr>
                <w:rFonts w:asciiTheme="majorHAnsi" w:eastAsiaTheme="majorEastAsia" w:hAnsiTheme="majorHAnsi" w:cstheme="majorBidi"/>
              </w:rPr>
            </w:pPr>
          </w:p>
          <w:p w14:paraId="4DB12CBD" w14:textId="74936912" w:rsidR="00C04D3A" w:rsidRDefault="6E47F102" w:rsidP="1971A7C7">
            <w:pPr>
              <w:widowControl w:val="0"/>
              <w:spacing w:line="240" w:lineRule="auto"/>
              <w:rPr>
                <w:rFonts w:asciiTheme="majorHAnsi" w:eastAsiaTheme="majorEastAsia" w:hAnsiTheme="majorHAnsi" w:cstheme="majorBidi"/>
              </w:rPr>
            </w:pPr>
            <w:r w:rsidRPr="1971A7C7">
              <w:rPr>
                <w:rFonts w:asciiTheme="majorHAnsi" w:eastAsiaTheme="majorEastAsia" w:hAnsiTheme="majorHAnsi" w:cstheme="majorBidi"/>
              </w:rPr>
              <w:t>Downloadable versions at SMCHealth.org/</w:t>
            </w:r>
            <w:r w:rsidR="47CB49F7" w:rsidRPr="1971A7C7">
              <w:rPr>
                <w:rFonts w:asciiTheme="majorHAnsi" w:eastAsiaTheme="majorEastAsia" w:hAnsiTheme="majorHAnsi" w:cstheme="majorBidi"/>
              </w:rPr>
              <w:t xml:space="preserve">MHM. </w:t>
            </w:r>
          </w:p>
          <w:p w14:paraId="4D6AD4F4" w14:textId="51F9ACFF" w:rsidR="00C04D3A" w:rsidRDefault="00C04D3A" w:rsidP="594397D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Theme="majorHAnsi" w:eastAsiaTheme="majorEastAsia" w:hAnsiTheme="majorHAnsi" w:cstheme="majorBidi"/>
              </w:rPr>
            </w:pPr>
          </w:p>
          <w:p w14:paraId="1CDED764" w14:textId="5C6F07FE" w:rsidR="6AA98629" w:rsidRDefault="6AA98629" w:rsidP="594397D9">
            <w:pPr>
              <w:widowControl w:val="0"/>
              <w:spacing w:line="240" w:lineRule="auto"/>
              <w:rPr>
                <w:rFonts w:ascii="Calibri" w:eastAsia="Calibri" w:hAnsi="Calibri" w:cs="Calibri"/>
              </w:rPr>
            </w:pPr>
            <w:r w:rsidRPr="594397D9">
              <w:rPr>
                <w:rFonts w:ascii="Calibri" w:eastAsia="Calibri" w:hAnsi="Calibri" w:cs="Calibri"/>
              </w:rPr>
              <w:t>For our full list of free and public events and mental health resources, visit SMCHealth.org/MHM.</w:t>
            </w:r>
          </w:p>
          <w:p w14:paraId="72A9114E" w14:textId="2633502A" w:rsidR="594397D9" w:rsidRDefault="594397D9" w:rsidP="594397D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Theme="majorHAnsi" w:eastAsiaTheme="majorEastAsia" w:hAnsiTheme="majorHAnsi" w:cstheme="majorBidi"/>
              </w:rPr>
            </w:pPr>
          </w:p>
          <w:p w14:paraId="433484C1" w14:textId="7172A424" w:rsidR="00C04D3A" w:rsidRDefault="3770772F" w:rsidP="594397D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Theme="majorHAnsi" w:eastAsiaTheme="majorEastAsia" w:hAnsiTheme="majorHAnsi" w:cstheme="majorBidi"/>
              </w:rPr>
            </w:pPr>
            <w:r w:rsidRPr="594397D9">
              <w:rPr>
                <w:rFonts w:asciiTheme="majorHAnsi" w:eastAsiaTheme="majorEastAsia" w:hAnsiTheme="majorHAnsi" w:cstheme="majorBidi"/>
              </w:rPr>
              <w:t>#Share</w:t>
            </w:r>
            <w:r w:rsidR="5A8103E1" w:rsidRPr="594397D9">
              <w:rPr>
                <w:rFonts w:asciiTheme="majorHAnsi" w:eastAsiaTheme="majorEastAsia" w:hAnsiTheme="majorHAnsi" w:cstheme="majorBidi"/>
              </w:rPr>
              <w:t>4</w:t>
            </w:r>
            <w:r w:rsidRPr="594397D9">
              <w:rPr>
                <w:rFonts w:asciiTheme="majorHAnsi" w:eastAsiaTheme="majorEastAsia" w:hAnsiTheme="majorHAnsi" w:cstheme="majorBidi"/>
              </w:rPr>
              <w:t>MH</w:t>
            </w:r>
            <w:r w:rsidR="70786540" w:rsidRPr="594397D9">
              <w:rPr>
                <w:rFonts w:asciiTheme="majorHAnsi" w:eastAsiaTheme="majorEastAsia" w:hAnsiTheme="majorHAnsi" w:cstheme="majorBidi"/>
              </w:rPr>
              <w:t xml:space="preserve"> #MentalHealthMonth</w:t>
            </w:r>
          </w:p>
        </w:tc>
      </w:tr>
      <w:tr w:rsidR="00C04D3A" w14:paraId="5E69BB58" w14:textId="77777777" w:rsidTr="32F6CC2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88"/>
        </w:trPr>
        <w:tc>
          <w:tcPr>
            <w:tcW w:w="4680"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E667A90" w14:textId="117EEDCC" w:rsidR="00C04D3A" w:rsidRDefault="6405EB9E" w:rsidP="1971A7C7">
            <w:pPr>
              <w:spacing w:after="0" w:line="240" w:lineRule="auto"/>
              <w:jc w:val="center"/>
            </w:pPr>
            <w:r w:rsidRPr="1971A7C7">
              <w:rPr>
                <w:rFonts w:ascii="Calibri" w:eastAsia="Calibri" w:hAnsi="Calibri" w:cs="Calibri"/>
                <w:b/>
                <w:bCs/>
                <w:sz w:val="24"/>
                <w:szCs w:val="24"/>
              </w:rPr>
              <w:t>5/1</w:t>
            </w:r>
          </w:p>
        </w:tc>
        <w:tc>
          <w:tcPr>
            <w:tcW w:w="4680"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4D26E40D" w14:textId="35CD400B" w:rsidR="00C04D3A" w:rsidRDefault="6405EB9E" w:rsidP="1971A7C7">
            <w:pPr>
              <w:spacing w:after="0" w:line="240" w:lineRule="auto"/>
              <w:jc w:val="center"/>
            </w:pPr>
            <w:r w:rsidRPr="1971A7C7">
              <w:rPr>
                <w:rFonts w:ascii="Calibri" w:eastAsia="Calibri" w:hAnsi="Calibri" w:cs="Calibri"/>
                <w:b/>
                <w:bCs/>
                <w:sz w:val="24"/>
                <w:szCs w:val="24"/>
              </w:rPr>
              <w:t>5/4</w:t>
            </w:r>
          </w:p>
        </w:tc>
      </w:tr>
      <w:tr w:rsidR="00C04D3A" w14:paraId="0CF26390" w14:textId="77777777" w:rsidTr="32F6CC2D">
        <w:tc>
          <w:tcPr>
            <w:tcW w:w="4680" w:type="dxa"/>
            <w:shd w:val="clear" w:color="auto" w:fill="auto"/>
            <w:tcMar>
              <w:top w:w="100" w:type="dxa"/>
              <w:left w:w="100" w:type="dxa"/>
              <w:bottom w:w="100" w:type="dxa"/>
              <w:right w:w="100" w:type="dxa"/>
            </w:tcMar>
          </w:tcPr>
          <w:p w14:paraId="030A5E93" w14:textId="28E362D9" w:rsidR="231582EA" w:rsidRDefault="231582EA" w:rsidP="594397D9">
            <w:pPr>
              <w:widowControl w:val="0"/>
              <w:spacing w:line="240" w:lineRule="auto"/>
              <w:rPr>
                <w:rFonts w:asciiTheme="majorHAnsi" w:eastAsiaTheme="majorEastAsia" w:hAnsiTheme="majorHAnsi" w:cstheme="majorBidi"/>
              </w:rPr>
            </w:pPr>
            <w:r>
              <w:rPr>
                <w:noProof/>
              </w:rPr>
              <w:drawing>
                <wp:inline distT="0" distB="0" distL="0" distR="0" wp14:anchorId="3ED7E96F" wp14:editId="4685AC90">
                  <wp:extent cx="2847975" cy="2133600"/>
                  <wp:effectExtent l="0" t="0" r="0" b="0"/>
                  <wp:docPr id="669014443" name="Picture 66901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7975" cy="2133600"/>
                          </a:xfrm>
                          <a:prstGeom prst="rect">
                            <a:avLst/>
                          </a:prstGeom>
                        </pic:spPr>
                      </pic:pic>
                    </a:graphicData>
                  </a:graphic>
                </wp:inline>
              </w:drawing>
            </w:r>
            <w:r>
              <w:rPr>
                <w:noProof/>
              </w:rPr>
              <w:drawing>
                <wp:inline distT="0" distB="0" distL="0" distR="0" wp14:anchorId="765C058C" wp14:editId="478894CD">
                  <wp:extent cx="2847975" cy="2133600"/>
                  <wp:effectExtent l="0" t="0" r="0" b="0"/>
                  <wp:docPr id="1959857849" name="Picture 1959857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47975" cy="2133600"/>
                          </a:xfrm>
                          <a:prstGeom prst="rect">
                            <a:avLst/>
                          </a:prstGeom>
                        </pic:spPr>
                      </pic:pic>
                    </a:graphicData>
                  </a:graphic>
                </wp:inline>
              </w:drawing>
            </w:r>
            <w:r w:rsidRPr="594397D9">
              <w:rPr>
                <w:rFonts w:asciiTheme="majorHAnsi" w:eastAsiaTheme="majorEastAsia" w:hAnsiTheme="majorHAnsi" w:cstheme="majorBidi"/>
              </w:rPr>
              <w:t xml:space="preserve">We all have the power </w:t>
            </w:r>
            <w:r w:rsidR="626712B6" w:rsidRPr="594397D9">
              <w:rPr>
                <w:rFonts w:asciiTheme="majorHAnsi" w:eastAsiaTheme="majorEastAsia" w:hAnsiTheme="majorHAnsi" w:cstheme="majorBidi"/>
              </w:rPr>
              <w:t xml:space="preserve">to destigmatize the way we talk about mental health. </w:t>
            </w:r>
            <w:r w:rsidR="609CA787" w:rsidRPr="594397D9">
              <w:rPr>
                <w:rFonts w:asciiTheme="majorHAnsi" w:eastAsiaTheme="majorEastAsia" w:hAnsiTheme="majorHAnsi" w:cstheme="majorBidi"/>
              </w:rPr>
              <w:t xml:space="preserve">This May, share how you overcame stigma and how you continue to destigmatize mental health. </w:t>
            </w:r>
          </w:p>
          <w:p w14:paraId="05DB8A37" w14:textId="7C7B1BF6" w:rsidR="00C04D3A" w:rsidRDefault="00C04D3A" w:rsidP="1971A7C7">
            <w:pPr>
              <w:widowControl w:val="0"/>
              <w:spacing w:line="240" w:lineRule="auto"/>
              <w:rPr>
                <w:rFonts w:asciiTheme="majorHAnsi" w:eastAsiaTheme="majorEastAsia" w:hAnsiTheme="majorHAnsi" w:cstheme="majorBidi"/>
              </w:rPr>
            </w:pPr>
          </w:p>
          <w:p w14:paraId="112D0A0F" w14:textId="616D4F4E" w:rsidR="00C04D3A" w:rsidRDefault="609CA787" w:rsidP="1971A7C7">
            <w:pPr>
              <w:widowControl w:val="0"/>
              <w:spacing w:line="240" w:lineRule="auto"/>
              <w:rPr>
                <w:rFonts w:asciiTheme="majorHAnsi" w:eastAsiaTheme="majorEastAsia" w:hAnsiTheme="majorHAnsi" w:cstheme="majorBidi"/>
              </w:rPr>
            </w:pPr>
            <w:r w:rsidRPr="1971A7C7">
              <w:rPr>
                <w:rFonts w:asciiTheme="majorHAnsi" w:eastAsiaTheme="majorEastAsia" w:hAnsiTheme="majorHAnsi" w:cstheme="majorBidi"/>
              </w:rPr>
              <w:t>Events happenin</w:t>
            </w:r>
            <w:r w:rsidR="2599BB8E" w:rsidRPr="1971A7C7">
              <w:rPr>
                <w:rFonts w:asciiTheme="majorHAnsi" w:eastAsiaTheme="majorEastAsia" w:hAnsiTheme="majorHAnsi" w:cstheme="majorBidi"/>
              </w:rPr>
              <w:t>g</w:t>
            </w:r>
            <w:r w:rsidRPr="1971A7C7">
              <w:rPr>
                <w:rFonts w:asciiTheme="majorHAnsi" w:eastAsiaTheme="majorEastAsia" w:hAnsiTheme="majorHAnsi" w:cstheme="majorBidi"/>
              </w:rPr>
              <w:t xml:space="preserve"> this week: </w:t>
            </w:r>
          </w:p>
          <w:p w14:paraId="27C634C3" w14:textId="44CFB264" w:rsidR="00C04D3A" w:rsidRDefault="00C04D3A" w:rsidP="1971A7C7">
            <w:pPr>
              <w:widowControl w:val="0"/>
              <w:spacing w:line="240" w:lineRule="auto"/>
              <w:rPr>
                <w:rFonts w:ascii="Calibri" w:eastAsia="Calibri" w:hAnsi="Calibri" w:cs="Calibri"/>
                <w:highlight w:val="white"/>
              </w:rPr>
            </w:pPr>
          </w:p>
          <w:p w14:paraId="77C23918" w14:textId="5C6F07FE" w:rsidR="69144B5E" w:rsidRDefault="69144B5E" w:rsidP="594397D9">
            <w:pPr>
              <w:widowControl w:val="0"/>
              <w:spacing w:line="240" w:lineRule="auto"/>
              <w:rPr>
                <w:rFonts w:ascii="Calibri" w:eastAsia="Calibri" w:hAnsi="Calibri" w:cs="Calibri"/>
              </w:rPr>
            </w:pPr>
            <w:r w:rsidRPr="594397D9">
              <w:rPr>
                <w:rFonts w:ascii="Calibri" w:eastAsia="Calibri" w:hAnsi="Calibri" w:cs="Calibri"/>
              </w:rPr>
              <w:t>For our full list of free and public events and mental health resources, visit SMCHealth.org/MHM.</w:t>
            </w:r>
          </w:p>
          <w:p w14:paraId="74970E15" w14:textId="276B8605" w:rsidR="594397D9" w:rsidRDefault="594397D9" w:rsidP="594397D9">
            <w:pPr>
              <w:widowControl w:val="0"/>
              <w:spacing w:line="240" w:lineRule="auto"/>
              <w:rPr>
                <w:rFonts w:ascii="Calibri" w:eastAsia="Calibri" w:hAnsi="Calibri" w:cs="Calibri"/>
                <w:highlight w:val="white"/>
              </w:rPr>
            </w:pPr>
          </w:p>
          <w:p w14:paraId="3302D1EC" w14:textId="77777777" w:rsidR="00C04D3A" w:rsidRDefault="3452A946" w:rsidP="1971A7C7">
            <w:pPr>
              <w:widowControl w:val="0"/>
              <w:spacing w:line="240" w:lineRule="auto"/>
              <w:rPr>
                <w:rFonts w:ascii="Calibri" w:eastAsia="Calibri" w:hAnsi="Calibri" w:cs="Calibri"/>
                <w:highlight w:val="white"/>
              </w:rPr>
            </w:pPr>
            <w:r>
              <w:rPr>
                <w:rFonts w:ascii="Calibri" w:eastAsia="Calibri" w:hAnsi="Calibri" w:cs="Calibri"/>
                <w:highlight w:val="white"/>
              </w:rPr>
              <w:t>#Share4MH #MentalHealthMonth</w:t>
            </w:r>
          </w:p>
        </w:tc>
        <w:tc>
          <w:tcPr>
            <w:tcW w:w="4680" w:type="dxa"/>
            <w:shd w:val="clear" w:color="auto" w:fill="auto"/>
            <w:tcMar>
              <w:top w:w="100" w:type="dxa"/>
              <w:left w:w="100" w:type="dxa"/>
              <w:bottom w:w="100" w:type="dxa"/>
              <w:right w:w="100" w:type="dxa"/>
            </w:tcMar>
          </w:tcPr>
          <w:p w14:paraId="6D77667F" w14:textId="73BC350B" w:rsidR="00C04D3A" w:rsidRDefault="64060B91" w:rsidP="1971A7C7">
            <w:pPr>
              <w:widowControl w:val="0"/>
              <w:spacing w:line="240" w:lineRule="auto"/>
              <w:rPr>
                <w:rFonts w:asciiTheme="majorHAnsi" w:eastAsiaTheme="majorEastAsia" w:hAnsiTheme="majorHAnsi" w:cstheme="majorBidi"/>
                <w:color w:val="000000" w:themeColor="text1"/>
              </w:rPr>
            </w:pPr>
            <w:r>
              <w:rPr>
                <w:noProof/>
              </w:rPr>
              <w:drawing>
                <wp:inline distT="0" distB="0" distL="0" distR="0" wp14:anchorId="7DDF08DD" wp14:editId="7A447B79">
                  <wp:extent cx="2847975" cy="1600200"/>
                  <wp:effectExtent l="0" t="0" r="0" b="0"/>
                  <wp:docPr id="2003387625" name="Picture 2003387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7975" cy="1600200"/>
                          </a:xfrm>
                          <a:prstGeom prst="rect">
                            <a:avLst/>
                          </a:prstGeom>
                        </pic:spPr>
                      </pic:pic>
                    </a:graphicData>
                  </a:graphic>
                </wp:inline>
              </w:drawing>
            </w:r>
          </w:p>
          <w:p w14:paraId="7D338F8F" w14:textId="7EB00340" w:rsidR="00C04D3A" w:rsidRDefault="2CD893D0" w:rsidP="594397D9">
            <w:pPr>
              <w:widowControl w:val="0"/>
              <w:spacing w:line="240" w:lineRule="auto"/>
              <w:rPr>
                <w:rFonts w:ascii="Calibri" w:eastAsia="Calibri" w:hAnsi="Calibri" w:cs="Calibri"/>
                <w:highlight w:val="white"/>
              </w:rPr>
            </w:pPr>
            <w:r w:rsidRPr="594397D9">
              <w:rPr>
                <w:rFonts w:ascii="Calibri" w:eastAsia="Calibri" w:hAnsi="Calibri" w:cs="Calibri"/>
                <w:highlight w:val="white"/>
              </w:rPr>
              <w:t xml:space="preserve">Music can lower your stress &amp; even blood pressure. So we made a playlist for you! "Feel better bops 💚 Mental Health Matters Month" on @Spotify. Share the song that gives you a boost: https://open.spotify.com/playlist/0hEG0odBlU3nOFaVBA6tEo?si=4611e3687add4138 </w:t>
            </w:r>
          </w:p>
          <w:p w14:paraId="5252E32F" w14:textId="7317C922" w:rsidR="00C04D3A" w:rsidRDefault="2CD893D0" w:rsidP="1971A7C7">
            <w:pPr>
              <w:widowControl w:val="0"/>
              <w:spacing w:line="240" w:lineRule="auto"/>
            </w:pPr>
            <w:r w:rsidRPr="594397D9">
              <w:rPr>
                <w:rFonts w:ascii="Calibri" w:eastAsia="Calibri" w:hAnsi="Calibri" w:cs="Calibri"/>
                <w:highlight w:val="white"/>
              </w:rPr>
              <w:t xml:space="preserve"> </w:t>
            </w:r>
          </w:p>
          <w:p w14:paraId="55AFD62C" w14:textId="02F352EE" w:rsidR="00C04D3A" w:rsidRDefault="2CD893D0" w:rsidP="1971A7C7">
            <w:pPr>
              <w:widowControl w:val="0"/>
              <w:spacing w:line="240" w:lineRule="auto"/>
            </w:pPr>
            <w:r w:rsidRPr="594397D9">
              <w:rPr>
                <w:rFonts w:ascii="Calibri" w:eastAsia="Calibri" w:hAnsi="Calibri" w:cs="Calibri"/>
                <w:highlight w:val="white"/>
              </w:rPr>
              <w:t xml:space="preserve">For our full list of free events and mental health resources, visit SMCHealth.org/MHM. </w:t>
            </w:r>
          </w:p>
          <w:p w14:paraId="01FE6A68" w14:textId="7E38F200" w:rsidR="00C04D3A" w:rsidRDefault="2CD893D0" w:rsidP="1971A7C7">
            <w:pPr>
              <w:widowControl w:val="0"/>
              <w:spacing w:line="240" w:lineRule="auto"/>
            </w:pPr>
            <w:r w:rsidRPr="594397D9">
              <w:rPr>
                <w:rFonts w:ascii="Calibri" w:eastAsia="Calibri" w:hAnsi="Calibri" w:cs="Calibri"/>
                <w:highlight w:val="white"/>
              </w:rPr>
              <w:t xml:space="preserve"> </w:t>
            </w:r>
          </w:p>
          <w:p w14:paraId="36A47E62" w14:textId="0AAF7FCB" w:rsidR="00C04D3A" w:rsidRDefault="2CD893D0" w:rsidP="1971A7C7">
            <w:pPr>
              <w:widowControl w:val="0"/>
              <w:spacing w:line="240" w:lineRule="auto"/>
            </w:pPr>
            <w:r w:rsidRPr="594397D9">
              <w:rPr>
                <w:rFonts w:ascii="Calibri" w:eastAsia="Calibri" w:hAnsi="Calibri" w:cs="Calibri"/>
                <w:highlight w:val="white"/>
              </w:rPr>
              <w:t>#Share4MH #MentalHealthMonth</w:t>
            </w:r>
          </w:p>
        </w:tc>
      </w:tr>
      <w:tr w:rsidR="00C04D3A" w14:paraId="3F0A9378" w14:textId="77777777" w:rsidTr="32F6CC2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90"/>
        </w:trPr>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C4A1763" w14:textId="697D3387" w:rsidR="00C04D3A" w:rsidRDefault="288D3512" w:rsidP="1971A7C7">
            <w:pPr>
              <w:spacing w:after="0" w:line="240" w:lineRule="auto"/>
              <w:jc w:val="center"/>
            </w:pPr>
            <w:r w:rsidRPr="1971A7C7">
              <w:rPr>
                <w:rFonts w:ascii="Calibri" w:eastAsia="Calibri" w:hAnsi="Calibri" w:cs="Calibri"/>
                <w:b/>
                <w:bCs/>
                <w:sz w:val="24"/>
                <w:szCs w:val="24"/>
              </w:rPr>
              <w:t>5/</w:t>
            </w:r>
            <w:r w:rsidR="217FB147" w:rsidRPr="1971A7C7">
              <w:rPr>
                <w:rFonts w:ascii="Calibri" w:eastAsia="Calibri" w:hAnsi="Calibri" w:cs="Calibri"/>
                <w:b/>
                <w:bCs/>
                <w:sz w:val="24"/>
                <w:szCs w:val="24"/>
              </w:rPr>
              <w:t>9</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15A3FA7" w14:textId="1D2968D7" w:rsidR="00C04D3A" w:rsidRDefault="288D3512" w:rsidP="1971A7C7">
            <w:pPr>
              <w:spacing w:after="0" w:line="240" w:lineRule="auto"/>
              <w:jc w:val="center"/>
            </w:pPr>
            <w:r w:rsidRPr="594397D9">
              <w:rPr>
                <w:rFonts w:ascii="Calibri" w:eastAsia="Calibri" w:hAnsi="Calibri" w:cs="Calibri"/>
                <w:b/>
                <w:bCs/>
                <w:sz w:val="24"/>
                <w:szCs w:val="24"/>
              </w:rPr>
              <w:t>5/1</w:t>
            </w:r>
            <w:r w:rsidR="4BC3C75E" w:rsidRPr="594397D9">
              <w:rPr>
                <w:rFonts w:ascii="Calibri" w:eastAsia="Calibri" w:hAnsi="Calibri" w:cs="Calibri"/>
                <w:b/>
                <w:bCs/>
                <w:sz w:val="24"/>
                <w:szCs w:val="24"/>
              </w:rPr>
              <w:t>1</w:t>
            </w:r>
          </w:p>
        </w:tc>
      </w:tr>
      <w:tr w:rsidR="00C04D3A" w14:paraId="59DDC744" w14:textId="77777777" w:rsidTr="32F6CC2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90"/>
        </w:trPr>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4746180E" w14:textId="590769B9" w:rsidR="6166B8D6" w:rsidRDefault="6166B8D6" w:rsidP="594397D9">
            <w:pPr>
              <w:widowControl w:val="0"/>
              <w:spacing w:line="240" w:lineRule="auto"/>
              <w:rPr>
                <w:rFonts w:asciiTheme="majorHAnsi" w:eastAsiaTheme="majorEastAsia" w:hAnsiTheme="majorHAnsi" w:cstheme="majorBidi"/>
              </w:rPr>
            </w:pPr>
            <w:r>
              <w:rPr>
                <w:noProof/>
              </w:rPr>
              <w:drawing>
                <wp:inline distT="0" distB="0" distL="0" distR="0" wp14:anchorId="61787F8B" wp14:editId="36117072">
                  <wp:extent cx="2847975" cy="2847975"/>
                  <wp:effectExtent l="0" t="0" r="0" b="0"/>
                  <wp:docPr id="1649866583" name="Picture 1649866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47975" cy="2847975"/>
                          </a:xfrm>
                          <a:prstGeom prst="rect">
                            <a:avLst/>
                          </a:prstGeom>
                        </pic:spPr>
                      </pic:pic>
                    </a:graphicData>
                  </a:graphic>
                </wp:inline>
              </w:drawing>
            </w:r>
            <w:r w:rsidR="749A4502" w:rsidRPr="594397D9">
              <w:rPr>
                <w:rFonts w:asciiTheme="majorHAnsi" w:eastAsiaTheme="majorEastAsia" w:hAnsiTheme="majorHAnsi" w:cstheme="majorBidi"/>
              </w:rPr>
              <w:t xml:space="preserve">Good mental health starts in childhood. Parents can be role models by practicing self-care and talking about emotions. Parents, how are you sharing your mental health journey with your children?  </w:t>
            </w:r>
          </w:p>
          <w:p w14:paraId="1E72D109" w14:textId="50A4301D" w:rsidR="594397D9" w:rsidRDefault="594397D9" w:rsidP="594397D9">
            <w:pPr>
              <w:widowControl w:val="0"/>
              <w:spacing w:line="240" w:lineRule="auto"/>
              <w:rPr>
                <w:rFonts w:asciiTheme="majorHAnsi" w:eastAsiaTheme="majorEastAsia" w:hAnsiTheme="majorHAnsi" w:cstheme="majorBidi"/>
              </w:rPr>
            </w:pPr>
          </w:p>
          <w:p w14:paraId="67E83431" w14:textId="38ABFAEA" w:rsidR="08D8D43C" w:rsidRDefault="08D8D43C" w:rsidP="594397D9">
            <w:pPr>
              <w:widowControl w:val="0"/>
              <w:spacing w:line="240" w:lineRule="auto"/>
              <w:rPr>
                <w:rFonts w:asciiTheme="majorHAnsi" w:eastAsiaTheme="majorEastAsia" w:hAnsiTheme="majorHAnsi" w:cstheme="majorBidi"/>
              </w:rPr>
            </w:pPr>
            <w:r w:rsidRPr="594397D9">
              <w:rPr>
                <w:rFonts w:asciiTheme="majorHAnsi" w:eastAsiaTheme="majorEastAsia" w:hAnsiTheme="majorHAnsi" w:cstheme="majorBidi"/>
              </w:rPr>
              <w:t>Events happening this week:</w:t>
            </w:r>
          </w:p>
          <w:p w14:paraId="1DB573A7" w14:textId="04BEA659" w:rsidR="594397D9" w:rsidRDefault="594397D9" w:rsidP="594397D9">
            <w:pPr>
              <w:widowControl w:val="0"/>
              <w:spacing w:line="240" w:lineRule="auto"/>
              <w:rPr>
                <w:rFonts w:asciiTheme="majorHAnsi" w:eastAsiaTheme="majorEastAsia" w:hAnsiTheme="majorHAnsi" w:cstheme="majorBidi"/>
              </w:rPr>
            </w:pPr>
          </w:p>
          <w:p w14:paraId="0BC31C91" w14:textId="0283EAD4" w:rsidR="749A4502" w:rsidRDefault="749A4502" w:rsidP="594397D9">
            <w:pPr>
              <w:spacing w:line="240" w:lineRule="auto"/>
              <w:rPr>
                <w:rFonts w:asciiTheme="majorHAnsi" w:eastAsiaTheme="majorEastAsia" w:hAnsiTheme="majorHAnsi" w:cstheme="majorBidi"/>
              </w:rPr>
            </w:pPr>
            <w:r w:rsidRPr="594397D9">
              <w:rPr>
                <w:rFonts w:asciiTheme="majorHAnsi" w:eastAsiaTheme="majorEastAsia" w:hAnsiTheme="majorHAnsi" w:cstheme="majorBidi"/>
              </w:rPr>
              <w:t xml:space="preserve"> </w:t>
            </w:r>
          </w:p>
          <w:p w14:paraId="0BDD7B1E" w14:textId="67545A53" w:rsidR="749A4502" w:rsidRDefault="749A4502" w:rsidP="594397D9">
            <w:pPr>
              <w:spacing w:line="240" w:lineRule="auto"/>
              <w:rPr>
                <w:rFonts w:asciiTheme="majorHAnsi" w:eastAsiaTheme="majorEastAsia" w:hAnsiTheme="majorHAnsi" w:cstheme="majorBidi"/>
              </w:rPr>
            </w:pPr>
            <w:r w:rsidRPr="594397D9">
              <w:rPr>
                <w:rFonts w:asciiTheme="majorHAnsi" w:eastAsiaTheme="majorEastAsia" w:hAnsiTheme="majorHAnsi" w:cstheme="majorBidi"/>
              </w:rPr>
              <w:t xml:space="preserve">For our full list of free and public events and mental health resources, visit SMCHealth.org/MHM. </w:t>
            </w:r>
          </w:p>
          <w:p w14:paraId="09776E57" w14:textId="0EAE8AFD" w:rsidR="749A4502" w:rsidRDefault="749A4502" w:rsidP="594397D9">
            <w:pPr>
              <w:spacing w:line="240" w:lineRule="auto"/>
              <w:rPr>
                <w:rFonts w:asciiTheme="majorHAnsi" w:eastAsiaTheme="majorEastAsia" w:hAnsiTheme="majorHAnsi" w:cstheme="majorBidi"/>
              </w:rPr>
            </w:pPr>
            <w:r w:rsidRPr="594397D9">
              <w:rPr>
                <w:rFonts w:asciiTheme="majorHAnsi" w:eastAsiaTheme="majorEastAsia" w:hAnsiTheme="majorHAnsi" w:cstheme="majorBidi"/>
              </w:rPr>
              <w:t xml:space="preserve"> </w:t>
            </w:r>
          </w:p>
          <w:p w14:paraId="145D94C3" w14:textId="55A8C784" w:rsidR="749A4502" w:rsidRDefault="749A4502" w:rsidP="594397D9">
            <w:pPr>
              <w:spacing w:line="240" w:lineRule="auto"/>
              <w:rPr>
                <w:rFonts w:asciiTheme="majorHAnsi" w:eastAsiaTheme="majorEastAsia" w:hAnsiTheme="majorHAnsi" w:cstheme="majorBidi"/>
              </w:rPr>
            </w:pPr>
            <w:r w:rsidRPr="594397D9">
              <w:rPr>
                <w:rFonts w:asciiTheme="majorHAnsi" w:eastAsiaTheme="majorEastAsia" w:hAnsiTheme="majorHAnsi" w:cstheme="majorBidi"/>
              </w:rPr>
              <w:t>#Share4MH  #MentalHealthMonth #NationalChildrensMentalHealthAwarenessDay</w:t>
            </w:r>
          </w:p>
          <w:p w14:paraId="45FB0818" w14:textId="4C0BFC38" w:rsidR="00C04D3A" w:rsidRDefault="00C04D3A" w:rsidP="1971A7C7">
            <w:pPr>
              <w:widowControl w:val="0"/>
              <w:spacing w:line="240" w:lineRule="auto"/>
            </w:pP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49F31CB" w14:textId="2138BCEF" w:rsidR="00C04D3A" w:rsidRDefault="53A4ABCF">
            <w:pPr>
              <w:widowControl w:val="0"/>
              <w:spacing w:line="240" w:lineRule="auto"/>
              <w:jc w:val="center"/>
            </w:pPr>
            <w:r>
              <w:rPr>
                <w:noProof/>
              </w:rPr>
              <w:drawing>
                <wp:inline distT="0" distB="0" distL="0" distR="0" wp14:anchorId="522B1BD8" wp14:editId="266CA20E">
                  <wp:extent cx="2847975" cy="2847975"/>
                  <wp:effectExtent l="0" t="0" r="0" b="0"/>
                  <wp:docPr id="811700238" name="Picture 81170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7975" cy="2847975"/>
                          </a:xfrm>
                          <a:prstGeom prst="rect">
                            <a:avLst/>
                          </a:prstGeom>
                        </pic:spPr>
                      </pic:pic>
                    </a:graphicData>
                  </a:graphic>
                </wp:inline>
              </w:drawing>
            </w:r>
          </w:p>
          <w:p w14:paraId="75A4E753" w14:textId="4D4FA90D" w:rsidR="00C04D3A" w:rsidRDefault="66562016" w:rsidP="594397D9">
            <w:pPr>
              <w:spacing w:after="0" w:line="240" w:lineRule="auto"/>
              <w:rPr>
                <w:rFonts w:ascii="Calibri" w:eastAsia="Calibri" w:hAnsi="Calibri" w:cs="Calibri"/>
                <w:color w:val="1E1919"/>
              </w:rPr>
            </w:pPr>
            <w:r w:rsidRPr="594397D9">
              <w:rPr>
                <w:rFonts w:ascii="Calibri" w:eastAsia="Calibri" w:hAnsi="Calibri" w:cs="Calibri"/>
                <w:color w:val="1E1919"/>
              </w:rPr>
              <w:t>Have you tried our Mental Health Recipe Cards yet?</w:t>
            </w:r>
            <w:r w:rsidR="50EE7632" w:rsidRPr="594397D9">
              <w:rPr>
                <w:rFonts w:ascii="Calibri" w:eastAsia="Calibri" w:hAnsi="Calibri" w:cs="Calibri"/>
                <w:color w:val="1E1919"/>
              </w:rPr>
              <w:t xml:space="preserve"> 🧑‍🍳🧑‍🍳</w:t>
            </w:r>
          </w:p>
          <w:p w14:paraId="3350FCFD" w14:textId="031A224D" w:rsidR="00C04D3A" w:rsidRDefault="00C04D3A" w:rsidP="594397D9">
            <w:pPr>
              <w:spacing w:after="0" w:line="240" w:lineRule="auto"/>
              <w:rPr>
                <w:rFonts w:ascii="Calibri" w:eastAsia="Calibri" w:hAnsi="Calibri" w:cs="Calibri"/>
                <w:color w:val="1E1919"/>
              </w:rPr>
            </w:pPr>
          </w:p>
          <w:p w14:paraId="51A946F4" w14:textId="5231815B" w:rsidR="00C04D3A" w:rsidRDefault="66562016" w:rsidP="594397D9">
            <w:pPr>
              <w:widowControl w:val="0"/>
              <w:spacing w:line="240" w:lineRule="auto"/>
              <w:rPr>
                <w:rFonts w:ascii="Calibri" w:eastAsia="Calibri" w:hAnsi="Calibri" w:cs="Calibri"/>
                <w:color w:val="1E1919"/>
              </w:rPr>
            </w:pPr>
            <w:r w:rsidRPr="594397D9">
              <w:rPr>
                <w:rFonts w:ascii="Calibri" w:eastAsia="Calibri" w:hAnsi="Calibri" w:cs="Calibri"/>
                <w:color w:val="1E1919"/>
              </w:rPr>
              <w:t>We promise you already have the ingredients</w:t>
            </w:r>
            <w:r w:rsidR="7B970EF4" w:rsidRPr="594397D9">
              <w:rPr>
                <w:rFonts w:ascii="Calibri" w:eastAsia="Calibri" w:hAnsi="Calibri" w:cs="Calibri"/>
                <w:color w:val="1E1919"/>
              </w:rPr>
              <w:t xml:space="preserve">! </w:t>
            </w:r>
            <w:r w:rsidRPr="594397D9">
              <w:rPr>
                <w:rFonts w:ascii="Calibri" w:eastAsia="Calibri" w:hAnsi="Calibri" w:cs="Calibri"/>
                <w:color w:val="1E1919"/>
              </w:rPr>
              <w:t xml:space="preserve">Get recipes for </w:t>
            </w:r>
            <w:r w:rsidR="47120E95" w:rsidRPr="594397D9">
              <w:rPr>
                <w:rFonts w:ascii="Calibri" w:eastAsia="Calibri" w:hAnsi="Calibri" w:cs="Calibri"/>
                <w:color w:val="1E1919"/>
              </w:rPr>
              <w:t>r</w:t>
            </w:r>
            <w:r w:rsidRPr="594397D9">
              <w:rPr>
                <w:rFonts w:ascii="Calibri" w:eastAsia="Calibri" w:hAnsi="Calibri" w:cs="Calibri"/>
                <w:color w:val="1E1919"/>
              </w:rPr>
              <w:t xml:space="preserve">educing </w:t>
            </w:r>
            <w:r w:rsidR="4049659D" w:rsidRPr="594397D9">
              <w:rPr>
                <w:rFonts w:ascii="Calibri" w:eastAsia="Calibri" w:hAnsi="Calibri" w:cs="Calibri"/>
                <w:color w:val="1E1919"/>
              </w:rPr>
              <w:t>s</w:t>
            </w:r>
            <w:r w:rsidRPr="594397D9">
              <w:rPr>
                <w:rFonts w:ascii="Calibri" w:eastAsia="Calibri" w:hAnsi="Calibri" w:cs="Calibri"/>
                <w:color w:val="1E1919"/>
              </w:rPr>
              <w:t xml:space="preserve">tress, </w:t>
            </w:r>
            <w:r w:rsidR="2C7C51E1" w:rsidRPr="594397D9">
              <w:rPr>
                <w:rFonts w:ascii="Calibri" w:eastAsia="Calibri" w:hAnsi="Calibri" w:cs="Calibri"/>
                <w:color w:val="1E1919"/>
              </w:rPr>
              <w:t>m</w:t>
            </w:r>
            <w:r w:rsidRPr="594397D9">
              <w:rPr>
                <w:rFonts w:ascii="Calibri" w:eastAsia="Calibri" w:hAnsi="Calibri" w:cs="Calibri"/>
                <w:color w:val="1E1919"/>
              </w:rPr>
              <w:t xml:space="preserve">indfulness, and a </w:t>
            </w:r>
            <w:r w:rsidR="490A09D2" w:rsidRPr="594397D9">
              <w:rPr>
                <w:rFonts w:ascii="Calibri" w:eastAsia="Calibri" w:hAnsi="Calibri" w:cs="Calibri"/>
                <w:color w:val="1E1919"/>
              </w:rPr>
              <w:t>h</w:t>
            </w:r>
            <w:r w:rsidRPr="594397D9">
              <w:rPr>
                <w:rFonts w:ascii="Calibri" w:eastAsia="Calibri" w:hAnsi="Calibri" w:cs="Calibri"/>
                <w:color w:val="1E1919"/>
              </w:rPr>
              <w:t xml:space="preserve">ealthy </w:t>
            </w:r>
            <w:r w:rsidR="5FCA9BFB" w:rsidRPr="594397D9">
              <w:rPr>
                <w:rFonts w:ascii="Calibri" w:eastAsia="Calibri" w:hAnsi="Calibri" w:cs="Calibri"/>
                <w:color w:val="1E1919"/>
              </w:rPr>
              <w:t>m</w:t>
            </w:r>
            <w:r w:rsidRPr="594397D9">
              <w:rPr>
                <w:rFonts w:ascii="Calibri" w:eastAsia="Calibri" w:hAnsi="Calibri" w:cs="Calibri"/>
                <w:color w:val="1E1919"/>
              </w:rPr>
              <w:t xml:space="preserve">ind &amp; </w:t>
            </w:r>
            <w:r w:rsidR="59DB6AF8" w:rsidRPr="594397D9">
              <w:rPr>
                <w:rFonts w:ascii="Calibri" w:eastAsia="Calibri" w:hAnsi="Calibri" w:cs="Calibri"/>
                <w:color w:val="1E1919"/>
              </w:rPr>
              <w:t>b</w:t>
            </w:r>
            <w:r w:rsidRPr="594397D9">
              <w:rPr>
                <w:rFonts w:ascii="Calibri" w:eastAsia="Calibri" w:hAnsi="Calibri" w:cs="Calibri"/>
                <w:color w:val="1E1919"/>
              </w:rPr>
              <w:t>ody here:</w:t>
            </w:r>
            <w:r w:rsidR="4A87DFCE" w:rsidRPr="594397D9">
              <w:rPr>
                <w:rFonts w:ascii="Calibri" w:eastAsia="Calibri" w:hAnsi="Calibri" w:cs="Calibri"/>
                <w:color w:val="1E1919"/>
              </w:rPr>
              <w:t xml:space="preserve"> </w:t>
            </w:r>
            <w:r w:rsidR="4A87DFCE" w:rsidRPr="594397D9">
              <w:rPr>
                <w:color w:val="000000" w:themeColor="text1"/>
              </w:rPr>
              <w:t>takeaction4mh.com/toolkits/</w:t>
            </w:r>
          </w:p>
          <w:p w14:paraId="67023E67" w14:textId="7E0AAF79" w:rsidR="00C04D3A" w:rsidRDefault="00C04D3A" w:rsidP="594397D9">
            <w:pPr>
              <w:widowControl w:val="0"/>
              <w:spacing w:line="240" w:lineRule="auto"/>
              <w:rPr>
                <w:rFonts w:ascii="Calibri" w:eastAsia="Calibri" w:hAnsi="Calibri" w:cs="Calibri"/>
                <w:color w:val="1E1919"/>
              </w:rPr>
            </w:pPr>
          </w:p>
          <w:p w14:paraId="6419ED07" w14:textId="26EB1675" w:rsidR="00C04D3A" w:rsidRDefault="66562016" w:rsidP="594397D9">
            <w:pPr>
              <w:widowControl w:val="0"/>
              <w:spacing w:line="240" w:lineRule="auto"/>
              <w:rPr>
                <w:rFonts w:ascii="Calibri" w:eastAsia="Calibri" w:hAnsi="Calibri" w:cs="Calibri"/>
                <w:color w:val="1E1919"/>
              </w:rPr>
            </w:pPr>
            <w:r w:rsidRPr="594397D9">
              <w:rPr>
                <w:rFonts w:ascii="Calibri" w:eastAsia="Calibri" w:hAnsi="Calibri" w:cs="Calibri"/>
                <w:color w:val="1E1919"/>
              </w:rPr>
              <w:t>Share which</w:t>
            </w:r>
            <w:r w:rsidR="0600965B" w:rsidRPr="594397D9">
              <w:rPr>
                <w:rFonts w:ascii="Calibri" w:eastAsia="Calibri" w:hAnsi="Calibri" w:cs="Calibri"/>
                <w:color w:val="1E1919"/>
              </w:rPr>
              <w:t xml:space="preserve"> </w:t>
            </w:r>
            <w:r w:rsidRPr="594397D9">
              <w:rPr>
                <w:rFonts w:ascii="Calibri" w:eastAsia="Calibri" w:hAnsi="Calibri" w:cs="Calibri"/>
                <w:color w:val="1E1919"/>
              </w:rPr>
              <w:t>one you'll try this month</w:t>
            </w:r>
            <w:r w:rsidR="20FBB549" w:rsidRPr="594397D9">
              <w:rPr>
                <w:rFonts w:ascii="Calibri" w:eastAsia="Calibri" w:hAnsi="Calibri" w:cs="Calibri"/>
                <w:color w:val="1E1919"/>
              </w:rPr>
              <w:t>!</w:t>
            </w:r>
          </w:p>
          <w:p w14:paraId="56DBD8FA" w14:textId="3FA49946" w:rsidR="00C04D3A" w:rsidRDefault="00C04D3A" w:rsidP="594397D9">
            <w:pPr>
              <w:widowControl w:val="0"/>
              <w:spacing w:line="240" w:lineRule="auto"/>
              <w:rPr>
                <w:rFonts w:ascii="Calibri" w:eastAsia="Calibri" w:hAnsi="Calibri" w:cs="Calibri"/>
                <w:color w:val="1E1919"/>
              </w:rPr>
            </w:pPr>
          </w:p>
          <w:p w14:paraId="380A6B73" w14:textId="38ABFAEA" w:rsidR="00C04D3A" w:rsidRDefault="7EE77C52" w:rsidP="594397D9">
            <w:pPr>
              <w:widowControl w:val="0"/>
              <w:spacing w:line="240" w:lineRule="auto"/>
              <w:rPr>
                <w:rFonts w:asciiTheme="majorHAnsi" w:eastAsiaTheme="majorEastAsia" w:hAnsiTheme="majorHAnsi" w:cstheme="majorBidi"/>
              </w:rPr>
            </w:pPr>
            <w:r w:rsidRPr="594397D9">
              <w:rPr>
                <w:rFonts w:asciiTheme="majorHAnsi" w:eastAsiaTheme="majorEastAsia" w:hAnsiTheme="majorHAnsi" w:cstheme="majorBidi"/>
              </w:rPr>
              <w:t>Events happening this week:</w:t>
            </w:r>
          </w:p>
          <w:p w14:paraId="185A0823" w14:textId="04BEA659" w:rsidR="00C04D3A" w:rsidRDefault="00C04D3A" w:rsidP="594397D9">
            <w:pPr>
              <w:widowControl w:val="0"/>
              <w:spacing w:line="240" w:lineRule="auto"/>
              <w:rPr>
                <w:rFonts w:asciiTheme="majorHAnsi" w:eastAsiaTheme="majorEastAsia" w:hAnsiTheme="majorHAnsi" w:cstheme="majorBidi"/>
              </w:rPr>
            </w:pPr>
          </w:p>
          <w:p w14:paraId="27F9F68C" w14:textId="0283EAD4" w:rsidR="00C04D3A" w:rsidRDefault="7EE77C52" w:rsidP="594397D9">
            <w:pPr>
              <w:widowControl w:val="0"/>
              <w:spacing w:line="240" w:lineRule="auto"/>
              <w:rPr>
                <w:rFonts w:asciiTheme="majorHAnsi" w:eastAsiaTheme="majorEastAsia" w:hAnsiTheme="majorHAnsi" w:cstheme="majorBidi"/>
              </w:rPr>
            </w:pPr>
            <w:r w:rsidRPr="594397D9">
              <w:rPr>
                <w:rFonts w:asciiTheme="majorHAnsi" w:eastAsiaTheme="majorEastAsia" w:hAnsiTheme="majorHAnsi" w:cstheme="majorBidi"/>
              </w:rPr>
              <w:t xml:space="preserve"> </w:t>
            </w:r>
          </w:p>
          <w:p w14:paraId="5B8624C1" w14:textId="67545A53" w:rsidR="00C04D3A" w:rsidRDefault="7EE77C52" w:rsidP="594397D9">
            <w:pPr>
              <w:widowControl w:val="0"/>
              <w:spacing w:line="240" w:lineRule="auto"/>
              <w:rPr>
                <w:rFonts w:asciiTheme="majorHAnsi" w:eastAsiaTheme="majorEastAsia" w:hAnsiTheme="majorHAnsi" w:cstheme="majorBidi"/>
              </w:rPr>
            </w:pPr>
            <w:r w:rsidRPr="594397D9">
              <w:rPr>
                <w:rFonts w:asciiTheme="majorHAnsi" w:eastAsiaTheme="majorEastAsia" w:hAnsiTheme="majorHAnsi" w:cstheme="majorBidi"/>
              </w:rPr>
              <w:t xml:space="preserve">For our full list of free and public events and mental health resources, visit SMCHealth.org/MHM. </w:t>
            </w:r>
          </w:p>
          <w:p w14:paraId="0A55D4F0" w14:textId="0EAE8AFD" w:rsidR="00C04D3A" w:rsidRDefault="7EE77C52" w:rsidP="594397D9">
            <w:pPr>
              <w:widowControl w:val="0"/>
              <w:spacing w:line="240" w:lineRule="auto"/>
              <w:rPr>
                <w:rFonts w:asciiTheme="majorHAnsi" w:eastAsiaTheme="majorEastAsia" w:hAnsiTheme="majorHAnsi" w:cstheme="majorBidi"/>
              </w:rPr>
            </w:pPr>
            <w:r w:rsidRPr="594397D9">
              <w:rPr>
                <w:rFonts w:asciiTheme="majorHAnsi" w:eastAsiaTheme="majorEastAsia" w:hAnsiTheme="majorHAnsi" w:cstheme="majorBidi"/>
              </w:rPr>
              <w:t xml:space="preserve"> </w:t>
            </w:r>
          </w:p>
          <w:p w14:paraId="19CCA90C" w14:textId="55A8C784" w:rsidR="00C04D3A" w:rsidRDefault="7EE77C52" w:rsidP="594397D9">
            <w:pPr>
              <w:widowControl w:val="0"/>
              <w:spacing w:line="240" w:lineRule="auto"/>
              <w:rPr>
                <w:rFonts w:asciiTheme="majorHAnsi" w:eastAsiaTheme="majorEastAsia" w:hAnsiTheme="majorHAnsi" w:cstheme="majorBidi"/>
              </w:rPr>
            </w:pPr>
            <w:r w:rsidRPr="594397D9">
              <w:rPr>
                <w:rFonts w:asciiTheme="majorHAnsi" w:eastAsiaTheme="majorEastAsia" w:hAnsiTheme="majorHAnsi" w:cstheme="majorBidi"/>
              </w:rPr>
              <w:t>#Share4MH  #MentalHealthMonth #NationalChildrensMentalHealthAwarenessDay</w:t>
            </w:r>
          </w:p>
          <w:p w14:paraId="4DE9AB95" w14:textId="4C546CDC" w:rsidR="00C04D3A" w:rsidRDefault="00C04D3A" w:rsidP="594397D9">
            <w:pPr>
              <w:widowControl w:val="0"/>
              <w:spacing w:line="240" w:lineRule="auto"/>
              <w:rPr>
                <w:rFonts w:ascii="Calibri" w:eastAsia="Calibri" w:hAnsi="Calibri" w:cs="Calibri"/>
                <w:color w:val="000000" w:themeColor="text1"/>
              </w:rPr>
            </w:pPr>
          </w:p>
        </w:tc>
      </w:tr>
      <w:tr w:rsidR="594397D9" w14:paraId="1B5F9B74" w14:textId="77777777" w:rsidTr="32F6CC2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90"/>
        </w:trPr>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59C53C4" w14:textId="1DFE28B8" w:rsidR="7BD11498" w:rsidRDefault="7BD11498" w:rsidP="594397D9">
            <w:pPr>
              <w:spacing w:after="0" w:line="240" w:lineRule="auto"/>
              <w:jc w:val="center"/>
            </w:pPr>
            <w:r w:rsidRPr="594397D9">
              <w:rPr>
                <w:rFonts w:ascii="Calibri" w:eastAsia="Calibri" w:hAnsi="Calibri" w:cs="Calibri"/>
                <w:b/>
                <w:bCs/>
                <w:sz w:val="24"/>
                <w:szCs w:val="24"/>
              </w:rPr>
              <w:t>5/15</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C978DAF" w14:textId="67D4439A" w:rsidR="718B8B16" w:rsidRDefault="718B8B16" w:rsidP="594397D9">
            <w:pPr>
              <w:spacing w:after="0" w:line="240" w:lineRule="auto"/>
              <w:jc w:val="center"/>
            </w:pPr>
            <w:r w:rsidRPr="594397D9">
              <w:rPr>
                <w:rFonts w:ascii="Calibri" w:eastAsia="Calibri" w:hAnsi="Calibri" w:cs="Calibri"/>
                <w:b/>
                <w:bCs/>
                <w:sz w:val="24"/>
                <w:szCs w:val="24"/>
              </w:rPr>
              <w:t>5/22</w:t>
            </w:r>
          </w:p>
        </w:tc>
      </w:tr>
      <w:tr w:rsidR="594397D9" w14:paraId="7E6985A2" w14:textId="77777777" w:rsidTr="32F6CC2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90"/>
        </w:trPr>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4516C9B4" w14:textId="0CE779BB" w:rsidR="7BD11498" w:rsidRDefault="7BD11498" w:rsidP="594397D9">
            <w:pPr>
              <w:widowControl w:val="0"/>
              <w:spacing w:line="240" w:lineRule="auto"/>
              <w:jc w:val="center"/>
            </w:pPr>
            <w:r>
              <w:rPr>
                <w:noProof/>
              </w:rPr>
              <w:drawing>
                <wp:inline distT="0" distB="0" distL="0" distR="0" wp14:anchorId="6B9809D9" wp14:editId="2D2697CA">
                  <wp:extent cx="2847975" cy="1600200"/>
                  <wp:effectExtent l="0" t="0" r="0" b="0"/>
                  <wp:docPr id="72125532" name="Picture 7212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47975" cy="1600200"/>
                          </a:xfrm>
                          <a:prstGeom prst="rect">
                            <a:avLst/>
                          </a:prstGeom>
                        </pic:spPr>
                      </pic:pic>
                    </a:graphicData>
                  </a:graphic>
                </wp:inline>
              </w:drawing>
            </w:r>
          </w:p>
          <w:p w14:paraId="4A9A5E33" w14:textId="3A0B0004" w:rsidR="1085A3AD" w:rsidRDefault="1085A3AD" w:rsidP="594397D9">
            <w:pPr>
              <w:widowControl w:val="0"/>
              <w:spacing w:line="240" w:lineRule="auto"/>
              <w:rPr>
                <w:rFonts w:asciiTheme="majorHAnsi" w:eastAsiaTheme="majorEastAsia" w:hAnsiTheme="majorHAnsi" w:cstheme="majorBidi"/>
              </w:rPr>
            </w:pPr>
            <w:r w:rsidRPr="594397D9">
              <w:rPr>
                <w:rFonts w:asciiTheme="majorHAnsi" w:eastAsiaTheme="majorEastAsia" w:hAnsiTheme="majorHAnsi" w:cstheme="majorBidi"/>
                <w:color w:val="000000" w:themeColor="text1"/>
              </w:rPr>
              <w:t xml:space="preserve">Let’s celebrate therapists 👏🏾 They listen, understand us, and offer ways to live our best lives. Share how you get mental health support and learn about different kinds of support for mental wellness at CalMHSA’s website, </w:t>
            </w:r>
            <w:r w:rsidRPr="594397D9">
              <w:rPr>
                <w:color w:val="000000" w:themeColor="text1"/>
              </w:rPr>
              <w:t>takeaction4mh.com/toolkits/</w:t>
            </w:r>
            <w:r w:rsidRPr="594397D9">
              <w:rPr>
                <w:rFonts w:asciiTheme="majorHAnsi" w:eastAsiaTheme="majorEastAsia" w:hAnsiTheme="majorHAnsi" w:cstheme="majorBidi"/>
              </w:rPr>
              <w:t>and on our county website, smchealth.org/MHM.</w:t>
            </w:r>
          </w:p>
          <w:p w14:paraId="30261A7C" w14:textId="37071231" w:rsidR="594397D9" w:rsidRDefault="594397D9" w:rsidP="594397D9">
            <w:pPr>
              <w:widowControl w:val="0"/>
              <w:spacing w:line="240" w:lineRule="auto"/>
              <w:rPr>
                <w:rFonts w:ascii="Calibri" w:eastAsia="Calibri" w:hAnsi="Calibri" w:cs="Calibri"/>
                <w:highlight w:val="white"/>
              </w:rPr>
            </w:pPr>
          </w:p>
          <w:p w14:paraId="105FC09C" w14:textId="463917CB" w:rsidR="1085A3AD" w:rsidRDefault="1085A3AD" w:rsidP="594397D9">
            <w:pPr>
              <w:widowControl w:val="0"/>
              <w:spacing w:line="240" w:lineRule="auto"/>
              <w:rPr>
                <w:rFonts w:asciiTheme="majorHAnsi" w:eastAsiaTheme="majorEastAsia" w:hAnsiTheme="majorHAnsi" w:cstheme="majorBidi"/>
                <w:color w:val="000000" w:themeColor="text1"/>
              </w:rPr>
            </w:pPr>
            <w:r w:rsidRPr="594397D9">
              <w:rPr>
                <w:rFonts w:asciiTheme="majorHAnsi" w:eastAsiaTheme="majorEastAsia" w:hAnsiTheme="majorHAnsi" w:cstheme="majorBidi"/>
                <w:color w:val="000000" w:themeColor="text1"/>
              </w:rPr>
              <w:t>Events happening this week:</w:t>
            </w:r>
          </w:p>
          <w:p w14:paraId="784B9527" w14:textId="5F4315BC" w:rsidR="594397D9" w:rsidRDefault="594397D9" w:rsidP="594397D9">
            <w:pPr>
              <w:widowControl w:val="0"/>
              <w:spacing w:line="240" w:lineRule="auto"/>
              <w:rPr>
                <w:rFonts w:asciiTheme="majorHAnsi" w:eastAsiaTheme="majorEastAsia" w:hAnsiTheme="majorHAnsi" w:cstheme="majorBidi"/>
                <w:color w:val="000000" w:themeColor="text1"/>
              </w:rPr>
            </w:pPr>
          </w:p>
          <w:p w14:paraId="6CA51FE2" w14:textId="5C6F07FE" w:rsidR="1085A3AD" w:rsidRDefault="1085A3AD" w:rsidP="594397D9">
            <w:pPr>
              <w:widowControl w:val="0"/>
              <w:spacing w:line="240" w:lineRule="auto"/>
              <w:rPr>
                <w:rFonts w:ascii="Calibri" w:eastAsia="Calibri" w:hAnsi="Calibri" w:cs="Calibri"/>
              </w:rPr>
            </w:pPr>
            <w:r w:rsidRPr="594397D9">
              <w:rPr>
                <w:rFonts w:ascii="Calibri" w:eastAsia="Calibri" w:hAnsi="Calibri" w:cs="Calibri"/>
              </w:rPr>
              <w:t>For our full list of free and public events and mental health resources, visit SMCHealth.org/MHM.</w:t>
            </w:r>
          </w:p>
          <w:p w14:paraId="374D3BE0" w14:textId="4C67AE3D" w:rsidR="594397D9" w:rsidRDefault="594397D9" w:rsidP="594397D9">
            <w:pPr>
              <w:widowControl w:val="0"/>
              <w:spacing w:line="240" w:lineRule="auto"/>
              <w:rPr>
                <w:rFonts w:asciiTheme="majorHAnsi" w:eastAsiaTheme="majorEastAsia" w:hAnsiTheme="majorHAnsi" w:cstheme="majorBidi"/>
                <w:color w:val="000000" w:themeColor="text1"/>
              </w:rPr>
            </w:pPr>
          </w:p>
          <w:p w14:paraId="5C4F4E7D" w14:textId="6A3F1C66" w:rsidR="1085A3AD" w:rsidRDefault="1085A3AD" w:rsidP="594397D9">
            <w:pPr>
              <w:widowControl w:val="0"/>
              <w:spacing w:line="240" w:lineRule="auto"/>
              <w:rPr>
                <w:rFonts w:asciiTheme="majorHAnsi" w:eastAsiaTheme="majorEastAsia" w:hAnsiTheme="majorHAnsi" w:cstheme="majorBidi"/>
                <w:color w:val="000000" w:themeColor="text1"/>
              </w:rPr>
            </w:pPr>
            <w:r w:rsidRPr="594397D9">
              <w:rPr>
                <w:rFonts w:asciiTheme="majorHAnsi" w:eastAsiaTheme="majorEastAsia" w:hAnsiTheme="majorHAnsi" w:cstheme="majorBidi"/>
                <w:color w:val="000000" w:themeColor="text1"/>
              </w:rPr>
              <w:t>#Share4MH  #MentalHealthMonth</w:t>
            </w:r>
          </w:p>
          <w:p w14:paraId="02A56352" w14:textId="120B6199" w:rsidR="594397D9" w:rsidRDefault="594397D9" w:rsidP="594397D9">
            <w:pPr>
              <w:spacing w:line="240" w:lineRule="auto"/>
              <w:rPr>
                <w:rFonts w:asciiTheme="majorHAnsi" w:eastAsiaTheme="majorEastAsia" w:hAnsiTheme="majorHAnsi" w:cstheme="majorBidi"/>
                <w:color w:val="000000" w:themeColor="text1"/>
              </w:rPr>
            </w:pPr>
          </w:p>
          <w:p w14:paraId="6C8A94B0" w14:textId="2CF5571A" w:rsidR="594397D9" w:rsidRDefault="594397D9" w:rsidP="594397D9">
            <w:pPr>
              <w:spacing w:line="240" w:lineRule="auto"/>
            </w:pP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32296FD" w14:textId="251DF63F" w:rsidR="53EB9F50" w:rsidRDefault="7D69B7A1" w:rsidP="32F6CC2D">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Theme="majorHAnsi" w:eastAsiaTheme="majorEastAsia" w:hAnsiTheme="majorHAnsi" w:cstheme="majorBidi"/>
              </w:rPr>
            </w:pPr>
            <w:r>
              <w:rPr>
                <w:noProof/>
              </w:rPr>
              <w:drawing>
                <wp:inline distT="0" distB="0" distL="0" distR="0" wp14:anchorId="686711CB" wp14:editId="05097975">
                  <wp:extent cx="2857500" cy="2857500"/>
                  <wp:effectExtent l="0" t="0" r="0" b="0"/>
                  <wp:docPr id="1819906332" name="Picture 1819906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inline>
              </w:drawing>
            </w:r>
            <w:r>
              <w:rPr>
                <w:noProof/>
              </w:rPr>
              <w:drawing>
                <wp:inline distT="0" distB="0" distL="0" distR="0" wp14:anchorId="2DED8274" wp14:editId="057D149D">
                  <wp:extent cx="2847975" cy="2847975"/>
                  <wp:effectExtent l="0" t="0" r="0" b="0"/>
                  <wp:docPr id="458511455" name="Picture 45851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847975" cy="2847975"/>
                          </a:xfrm>
                          <a:prstGeom prst="rect">
                            <a:avLst/>
                          </a:prstGeom>
                        </pic:spPr>
                      </pic:pic>
                    </a:graphicData>
                  </a:graphic>
                </wp:inline>
              </w:drawing>
            </w:r>
            <w:r w:rsidR="49132ACC">
              <w:rPr>
                <w:noProof/>
              </w:rPr>
              <w:drawing>
                <wp:inline distT="0" distB="0" distL="0" distR="0" wp14:anchorId="56C7BCA3" wp14:editId="401EE60E">
                  <wp:extent cx="2847975" cy="2847975"/>
                  <wp:effectExtent l="0" t="0" r="0" b="0"/>
                  <wp:docPr id="634864889" name="Picture 63486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864889"/>
                          <pic:cNvPicPr/>
                        </pic:nvPicPr>
                        <pic:blipFill>
                          <a:blip r:embed="rId25">
                            <a:extLst>
                              <a:ext uri="{28A0092B-C50C-407E-A947-70E740481C1C}">
                                <a14:useLocalDpi xmlns:a14="http://schemas.microsoft.com/office/drawing/2010/main" val="0"/>
                              </a:ext>
                            </a:extLst>
                          </a:blip>
                          <a:stretch>
                            <a:fillRect/>
                          </a:stretch>
                        </pic:blipFill>
                        <pic:spPr>
                          <a:xfrm>
                            <a:off x="0" y="0"/>
                            <a:ext cx="2847975" cy="2847975"/>
                          </a:xfrm>
                          <a:prstGeom prst="rect">
                            <a:avLst/>
                          </a:prstGeom>
                        </pic:spPr>
                      </pic:pic>
                    </a:graphicData>
                  </a:graphic>
                </wp:inline>
              </w:drawing>
            </w:r>
            <w:r w:rsidR="49132ACC">
              <w:rPr>
                <w:noProof/>
              </w:rPr>
              <w:drawing>
                <wp:inline distT="0" distB="0" distL="0" distR="0" wp14:anchorId="793F2051" wp14:editId="17925D1A">
                  <wp:extent cx="2847975" cy="2847975"/>
                  <wp:effectExtent l="0" t="0" r="0" b="0"/>
                  <wp:docPr id="1773400682" name="Picture 177340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400682"/>
                          <pic:cNvPicPr/>
                        </pic:nvPicPr>
                        <pic:blipFill>
                          <a:blip r:embed="rId26">
                            <a:extLst>
                              <a:ext uri="{28A0092B-C50C-407E-A947-70E740481C1C}">
                                <a14:useLocalDpi xmlns:a14="http://schemas.microsoft.com/office/drawing/2010/main" val="0"/>
                              </a:ext>
                            </a:extLst>
                          </a:blip>
                          <a:stretch>
                            <a:fillRect/>
                          </a:stretch>
                        </pic:blipFill>
                        <pic:spPr>
                          <a:xfrm>
                            <a:off x="0" y="0"/>
                            <a:ext cx="2847975" cy="2847975"/>
                          </a:xfrm>
                          <a:prstGeom prst="rect">
                            <a:avLst/>
                          </a:prstGeom>
                        </pic:spPr>
                      </pic:pic>
                    </a:graphicData>
                  </a:graphic>
                </wp:inline>
              </w:drawing>
            </w:r>
            <w:r w:rsidR="49132ACC">
              <w:rPr>
                <w:noProof/>
              </w:rPr>
              <w:drawing>
                <wp:inline distT="0" distB="0" distL="0" distR="0" wp14:anchorId="722B1ACF" wp14:editId="174903C4">
                  <wp:extent cx="2847975" cy="2847975"/>
                  <wp:effectExtent l="0" t="0" r="0" b="0"/>
                  <wp:docPr id="1171310385" name="Picture 117131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310385"/>
                          <pic:cNvPicPr/>
                        </pic:nvPicPr>
                        <pic:blipFill>
                          <a:blip r:embed="rId27">
                            <a:extLst>
                              <a:ext uri="{28A0092B-C50C-407E-A947-70E740481C1C}">
                                <a14:useLocalDpi xmlns:a14="http://schemas.microsoft.com/office/drawing/2010/main" val="0"/>
                              </a:ext>
                            </a:extLst>
                          </a:blip>
                          <a:stretch>
                            <a:fillRect/>
                          </a:stretch>
                        </pic:blipFill>
                        <pic:spPr>
                          <a:xfrm>
                            <a:off x="0" y="0"/>
                            <a:ext cx="2847975" cy="2847975"/>
                          </a:xfrm>
                          <a:prstGeom prst="rect">
                            <a:avLst/>
                          </a:prstGeom>
                        </pic:spPr>
                      </pic:pic>
                    </a:graphicData>
                  </a:graphic>
                </wp:inline>
              </w:drawing>
            </w:r>
            <w:r w:rsidR="49132ACC">
              <w:rPr>
                <w:noProof/>
              </w:rPr>
              <w:drawing>
                <wp:inline distT="0" distB="0" distL="0" distR="0" wp14:anchorId="1B2D539A" wp14:editId="6C85489D">
                  <wp:extent cx="2847975" cy="2847975"/>
                  <wp:effectExtent l="0" t="0" r="0" b="0"/>
                  <wp:docPr id="969517471" name="Picture 969517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517471"/>
                          <pic:cNvPicPr/>
                        </pic:nvPicPr>
                        <pic:blipFill>
                          <a:blip r:embed="rId28">
                            <a:extLst>
                              <a:ext uri="{28A0092B-C50C-407E-A947-70E740481C1C}">
                                <a14:useLocalDpi xmlns:a14="http://schemas.microsoft.com/office/drawing/2010/main" val="0"/>
                              </a:ext>
                            </a:extLst>
                          </a:blip>
                          <a:stretch>
                            <a:fillRect/>
                          </a:stretch>
                        </pic:blipFill>
                        <pic:spPr>
                          <a:xfrm>
                            <a:off x="0" y="0"/>
                            <a:ext cx="2847975" cy="2847975"/>
                          </a:xfrm>
                          <a:prstGeom prst="rect">
                            <a:avLst/>
                          </a:prstGeom>
                        </pic:spPr>
                      </pic:pic>
                    </a:graphicData>
                  </a:graphic>
                </wp:inline>
              </w:drawing>
            </w:r>
            <w:r w:rsidR="49132ACC">
              <w:rPr>
                <w:noProof/>
              </w:rPr>
              <w:drawing>
                <wp:inline distT="0" distB="0" distL="0" distR="0" wp14:anchorId="6C6B559C" wp14:editId="0BF2FFD9">
                  <wp:extent cx="2847975" cy="2847975"/>
                  <wp:effectExtent l="0" t="0" r="0" b="0"/>
                  <wp:docPr id="457859622" name="Picture 457859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859622"/>
                          <pic:cNvPicPr/>
                        </pic:nvPicPr>
                        <pic:blipFill>
                          <a:blip r:embed="rId29">
                            <a:extLst>
                              <a:ext uri="{28A0092B-C50C-407E-A947-70E740481C1C}">
                                <a14:useLocalDpi xmlns:a14="http://schemas.microsoft.com/office/drawing/2010/main" val="0"/>
                              </a:ext>
                            </a:extLst>
                          </a:blip>
                          <a:stretch>
                            <a:fillRect/>
                          </a:stretch>
                        </pic:blipFill>
                        <pic:spPr>
                          <a:xfrm>
                            <a:off x="0" y="0"/>
                            <a:ext cx="2847975" cy="2847975"/>
                          </a:xfrm>
                          <a:prstGeom prst="rect">
                            <a:avLst/>
                          </a:prstGeom>
                        </pic:spPr>
                      </pic:pic>
                    </a:graphicData>
                  </a:graphic>
                </wp:inline>
              </w:drawing>
            </w:r>
            <w:r w:rsidR="49132ACC" w:rsidRPr="32F6CC2D">
              <w:rPr>
                <w:rFonts w:asciiTheme="majorHAnsi" w:eastAsiaTheme="majorEastAsia" w:hAnsiTheme="majorHAnsi" w:cstheme="majorBidi"/>
              </w:rPr>
              <w:t>Did you kno</w:t>
            </w:r>
            <w:r w:rsidR="315C36AE" w:rsidRPr="32F6CC2D">
              <w:rPr>
                <w:rFonts w:asciiTheme="majorHAnsi" w:eastAsiaTheme="majorEastAsia" w:hAnsiTheme="majorHAnsi" w:cstheme="majorBidi"/>
              </w:rPr>
              <w:t>w? Communities of color with mental health conditions are less likely to receive mental health services than their white counterparts.</w:t>
            </w:r>
          </w:p>
          <w:p w14:paraId="13197BF8" w14:textId="158D3DEA" w:rsidR="594397D9" w:rsidRDefault="594397D9" w:rsidP="594397D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Theme="majorHAnsi" w:eastAsiaTheme="majorEastAsia" w:hAnsiTheme="majorHAnsi" w:cstheme="majorBidi"/>
              </w:rPr>
            </w:pPr>
          </w:p>
          <w:p w14:paraId="28C72C06" w14:textId="175657D5" w:rsidR="53EB9F50" w:rsidRDefault="53EB9F50" w:rsidP="594397D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Theme="majorHAnsi" w:eastAsiaTheme="majorEastAsia" w:hAnsiTheme="majorHAnsi" w:cstheme="majorBidi"/>
              </w:rPr>
            </w:pPr>
            <w:r w:rsidRPr="594397D9">
              <w:rPr>
                <w:rFonts w:asciiTheme="majorHAnsi" w:eastAsiaTheme="majorEastAsia" w:hAnsiTheme="majorHAnsi" w:cstheme="majorBidi"/>
              </w:rPr>
              <w:t xml:space="preserve">When discussing mental health, we need to inform from an equity lens so that all our communities are capable of thriving. </w:t>
            </w:r>
          </w:p>
          <w:p w14:paraId="23F9ABAE" w14:textId="1B17E282" w:rsidR="594397D9" w:rsidRDefault="594397D9" w:rsidP="594397D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Theme="majorHAnsi" w:eastAsiaTheme="majorEastAsia" w:hAnsiTheme="majorHAnsi" w:cstheme="majorBidi"/>
              </w:rPr>
            </w:pPr>
          </w:p>
          <w:p w14:paraId="542DCCFB" w14:textId="0678A8EC" w:rsidR="53EB9F50" w:rsidRDefault="53EB9F50" w:rsidP="594397D9">
            <w:pPr>
              <w:widowControl w:val="0"/>
              <w:spacing w:after="0" w:line="240" w:lineRule="auto"/>
              <w:rPr>
                <w:rFonts w:asciiTheme="majorHAnsi" w:eastAsiaTheme="majorEastAsia" w:hAnsiTheme="majorHAnsi" w:cstheme="majorBidi"/>
              </w:rPr>
            </w:pPr>
            <w:r w:rsidRPr="594397D9">
              <w:rPr>
                <w:rFonts w:asciiTheme="majorHAnsi" w:eastAsiaTheme="majorEastAsia" w:hAnsiTheme="majorHAnsi" w:cstheme="majorBidi"/>
              </w:rPr>
              <w:t xml:space="preserve">Keep the conversation going, and share one of your cultural wellness practices. </w:t>
            </w:r>
          </w:p>
          <w:p w14:paraId="3189F95D" w14:textId="43932481" w:rsidR="594397D9" w:rsidRDefault="594397D9" w:rsidP="594397D9">
            <w:pPr>
              <w:widowControl w:val="0"/>
              <w:spacing w:after="0" w:line="240" w:lineRule="auto"/>
              <w:rPr>
                <w:rFonts w:asciiTheme="majorHAnsi" w:eastAsiaTheme="majorEastAsia" w:hAnsiTheme="majorHAnsi" w:cstheme="majorBidi"/>
              </w:rPr>
            </w:pPr>
          </w:p>
          <w:p w14:paraId="157FDE3D" w14:textId="71B16DEB" w:rsidR="53EB9F50" w:rsidRDefault="53EB9F50" w:rsidP="594397D9">
            <w:pPr>
              <w:widowControl w:val="0"/>
              <w:spacing w:after="0" w:line="240" w:lineRule="auto"/>
              <w:rPr>
                <w:rFonts w:asciiTheme="majorHAnsi" w:eastAsiaTheme="majorEastAsia" w:hAnsiTheme="majorHAnsi" w:cstheme="majorBidi"/>
              </w:rPr>
            </w:pPr>
            <w:r w:rsidRPr="594397D9">
              <w:rPr>
                <w:rFonts w:asciiTheme="majorHAnsi" w:eastAsiaTheme="majorEastAsia" w:hAnsiTheme="majorHAnsi" w:cstheme="majorBidi"/>
              </w:rPr>
              <w:t xml:space="preserve">Swipe through for other fast facts. </w:t>
            </w:r>
          </w:p>
          <w:p w14:paraId="5A25B819" w14:textId="2D6EB302" w:rsidR="594397D9" w:rsidRDefault="594397D9" w:rsidP="594397D9">
            <w:pPr>
              <w:widowControl w:val="0"/>
              <w:spacing w:after="0" w:line="240" w:lineRule="auto"/>
              <w:rPr>
                <w:rFonts w:asciiTheme="majorHAnsi" w:eastAsiaTheme="majorEastAsia" w:hAnsiTheme="majorHAnsi" w:cstheme="majorBidi"/>
              </w:rPr>
            </w:pPr>
          </w:p>
          <w:p w14:paraId="5E9BFC26" w14:textId="560044E1" w:rsidR="53EB9F50" w:rsidRDefault="53EB9F50" w:rsidP="594397D9">
            <w:pPr>
              <w:widowControl w:val="0"/>
              <w:spacing w:after="0" w:line="240" w:lineRule="auto"/>
              <w:rPr>
                <w:rFonts w:asciiTheme="majorHAnsi" w:eastAsiaTheme="majorEastAsia" w:hAnsiTheme="majorHAnsi" w:cstheme="majorBidi"/>
              </w:rPr>
            </w:pPr>
            <w:r w:rsidRPr="594397D9">
              <w:rPr>
                <w:rFonts w:asciiTheme="majorHAnsi" w:eastAsiaTheme="majorEastAsia" w:hAnsiTheme="majorHAnsi" w:cstheme="majorBidi"/>
              </w:rPr>
              <w:t xml:space="preserve">Events happening this week: </w:t>
            </w:r>
          </w:p>
          <w:p w14:paraId="62FECB0E" w14:textId="5FF8327C" w:rsidR="594397D9" w:rsidRDefault="594397D9" w:rsidP="594397D9">
            <w:pPr>
              <w:widowControl w:val="0"/>
              <w:spacing w:after="0" w:line="240" w:lineRule="auto"/>
              <w:rPr>
                <w:rFonts w:asciiTheme="majorHAnsi" w:eastAsiaTheme="majorEastAsia" w:hAnsiTheme="majorHAnsi" w:cstheme="majorBidi"/>
              </w:rPr>
            </w:pPr>
          </w:p>
          <w:p w14:paraId="3EDFC788" w14:textId="169C1019" w:rsidR="53EB9F50" w:rsidRDefault="53EB9F50" w:rsidP="594397D9">
            <w:pPr>
              <w:widowControl w:val="0"/>
              <w:spacing w:line="240" w:lineRule="auto"/>
              <w:rPr>
                <w:rFonts w:ascii="Calibri" w:eastAsia="Calibri" w:hAnsi="Calibri" w:cs="Calibri"/>
              </w:rPr>
            </w:pPr>
            <w:r w:rsidRPr="594397D9">
              <w:rPr>
                <w:rFonts w:ascii="Calibri" w:eastAsia="Calibri" w:hAnsi="Calibri" w:cs="Calibri"/>
              </w:rPr>
              <w:t>For our full list of free and public events and mental health resources, visit SMCHealth.org/MHM.</w:t>
            </w:r>
          </w:p>
          <w:p w14:paraId="2A4FD86D" w14:textId="3F111D27" w:rsidR="594397D9" w:rsidRDefault="594397D9" w:rsidP="594397D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Theme="majorHAnsi" w:eastAsiaTheme="majorEastAsia" w:hAnsiTheme="majorHAnsi" w:cstheme="majorBidi"/>
              </w:rPr>
            </w:pPr>
          </w:p>
          <w:p w14:paraId="02CBD743" w14:textId="16A68C7C" w:rsidR="53EB9F50" w:rsidRDefault="53EB9F50" w:rsidP="594397D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Theme="majorHAnsi" w:eastAsiaTheme="majorEastAsia" w:hAnsiTheme="majorHAnsi" w:cstheme="majorBidi"/>
                <w:color w:val="000000" w:themeColor="text1"/>
              </w:rPr>
            </w:pPr>
            <w:r w:rsidRPr="594397D9">
              <w:rPr>
                <w:rFonts w:asciiTheme="majorHAnsi" w:eastAsiaTheme="majorEastAsia" w:hAnsiTheme="majorHAnsi" w:cstheme="majorBidi"/>
                <w:color w:val="000000" w:themeColor="text1"/>
              </w:rPr>
              <w:t>#Share4MH  #MentalHealthMonth</w:t>
            </w:r>
          </w:p>
        </w:tc>
      </w:tr>
      <w:tr w:rsidR="00C04D3A" w14:paraId="2FE6610D" w14:textId="77777777" w:rsidTr="32F6CC2D">
        <w:trPr>
          <w:trHeight w:val="245"/>
        </w:trPr>
        <w:tc>
          <w:tcPr>
            <w:tcW w:w="4680" w:type="dxa"/>
            <w:shd w:val="clear" w:color="auto" w:fill="auto"/>
            <w:tcMar>
              <w:top w:w="100" w:type="dxa"/>
              <w:left w:w="100" w:type="dxa"/>
              <w:bottom w:w="100" w:type="dxa"/>
              <w:right w:w="100" w:type="dxa"/>
            </w:tcMar>
          </w:tcPr>
          <w:p w14:paraId="5BCF8D97" w14:textId="4CDC2CE1" w:rsidR="00C04D3A" w:rsidRDefault="49BEF49B" w:rsidP="1971A7C7">
            <w:pPr>
              <w:spacing w:after="0" w:line="240" w:lineRule="auto"/>
              <w:jc w:val="center"/>
            </w:pPr>
            <w:r w:rsidRPr="594397D9">
              <w:rPr>
                <w:rFonts w:ascii="Calibri" w:eastAsia="Calibri" w:hAnsi="Calibri" w:cs="Calibri"/>
                <w:b/>
                <w:bCs/>
                <w:sz w:val="24"/>
                <w:szCs w:val="24"/>
              </w:rPr>
              <w:t>5/2</w:t>
            </w:r>
            <w:r w:rsidR="4F7858B1" w:rsidRPr="594397D9">
              <w:rPr>
                <w:rFonts w:ascii="Calibri" w:eastAsia="Calibri" w:hAnsi="Calibri" w:cs="Calibri"/>
                <w:b/>
                <w:bCs/>
                <w:sz w:val="24"/>
                <w:szCs w:val="24"/>
              </w:rPr>
              <w:t>9</w:t>
            </w:r>
          </w:p>
        </w:tc>
        <w:tc>
          <w:tcPr>
            <w:tcW w:w="4680" w:type="dxa"/>
            <w:shd w:val="clear" w:color="auto" w:fill="auto"/>
            <w:tcMar>
              <w:top w:w="100" w:type="dxa"/>
              <w:left w:w="100" w:type="dxa"/>
              <w:bottom w:w="100" w:type="dxa"/>
              <w:right w:w="100" w:type="dxa"/>
            </w:tcMar>
          </w:tcPr>
          <w:p w14:paraId="6CBB9D65" w14:textId="28A7537B" w:rsidR="00C04D3A" w:rsidRDefault="00C04D3A" w:rsidP="594397D9">
            <w:pPr>
              <w:spacing w:after="0" w:line="240" w:lineRule="auto"/>
              <w:jc w:val="center"/>
              <w:rPr>
                <w:rFonts w:ascii="Calibri" w:eastAsia="Calibri" w:hAnsi="Calibri" w:cs="Calibri"/>
                <w:b/>
                <w:bCs/>
                <w:sz w:val="24"/>
                <w:szCs w:val="24"/>
              </w:rPr>
            </w:pPr>
          </w:p>
        </w:tc>
      </w:tr>
      <w:tr w:rsidR="00C04D3A" w14:paraId="6B87610D" w14:textId="77777777" w:rsidTr="32F6CC2D">
        <w:trPr>
          <w:trHeight w:val="1215"/>
        </w:trPr>
        <w:tc>
          <w:tcPr>
            <w:tcW w:w="4680" w:type="dxa"/>
            <w:shd w:val="clear" w:color="auto" w:fill="auto"/>
            <w:tcMar>
              <w:top w:w="100" w:type="dxa"/>
              <w:left w:w="100" w:type="dxa"/>
              <w:bottom w:w="100" w:type="dxa"/>
              <w:right w:w="100" w:type="dxa"/>
            </w:tcMar>
          </w:tcPr>
          <w:p w14:paraId="6520E807" w14:textId="6405140C" w:rsidR="00C04D3A" w:rsidRDefault="4F7858B1" w:rsidP="594397D9">
            <w:pPr>
              <w:widowControl w:val="0"/>
              <w:spacing w:after="0" w:line="240" w:lineRule="auto"/>
              <w:rPr>
                <w:rFonts w:ascii="Calibri" w:eastAsia="Calibri" w:hAnsi="Calibri" w:cs="Calibri"/>
              </w:rPr>
            </w:pPr>
            <w:r>
              <w:rPr>
                <w:noProof/>
              </w:rPr>
              <w:drawing>
                <wp:inline distT="0" distB="0" distL="0" distR="0" wp14:anchorId="189424BB" wp14:editId="1ABAD8DC">
                  <wp:extent cx="2847975" cy="1600200"/>
                  <wp:effectExtent l="0" t="0" r="0" b="0"/>
                  <wp:docPr id="1286917342" name="Picture 1286917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47975" cy="1600200"/>
                          </a:xfrm>
                          <a:prstGeom prst="rect">
                            <a:avLst/>
                          </a:prstGeom>
                        </pic:spPr>
                      </pic:pic>
                    </a:graphicData>
                  </a:graphic>
                </wp:inline>
              </w:drawing>
            </w:r>
            <w:r>
              <w:rPr>
                <w:noProof/>
              </w:rPr>
              <w:drawing>
                <wp:inline distT="0" distB="0" distL="0" distR="0" wp14:anchorId="7F2BDBE6" wp14:editId="0BC1D1ED">
                  <wp:extent cx="2847975" cy="1600200"/>
                  <wp:effectExtent l="0" t="0" r="0" b="0"/>
                  <wp:docPr id="985812569" name="Picture 98581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47975" cy="1600200"/>
                          </a:xfrm>
                          <a:prstGeom prst="rect">
                            <a:avLst/>
                          </a:prstGeom>
                        </pic:spPr>
                      </pic:pic>
                    </a:graphicData>
                  </a:graphic>
                </wp:inline>
              </w:drawing>
            </w:r>
          </w:p>
          <w:p w14:paraId="1C0581D9" w14:textId="3894619D" w:rsidR="00C04D3A" w:rsidRDefault="60D1B5A4" w:rsidP="594397D9">
            <w:pPr>
              <w:widowControl w:val="0"/>
              <w:spacing w:line="240" w:lineRule="auto"/>
              <w:rPr>
                <w:rFonts w:asciiTheme="majorHAnsi" w:eastAsiaTheme="majorEastAsia" w:hAnsiTheme="majorHAnsi" w:cstheme="majorBidi"/>
              </w:rPr>
            </w:pPr>
            <w:r w:rsidRPr="594397D9">
              <w:rPr>
                <w:rFonts w:asciiTheme="majorHAnsi" w:eastAsiaTheme="majorEastAsia" w:hAnsiTheme="majorHAnsi" w:cstheme="majorBidi"/>
              </w:rPr>
              <w:t xml:space="preserve">As we come towards the end of another Mental Health Month, it is important that we take some time to fill out our mental wellness plan to prepare for difficult times. </w:t>
            </w:r>
          </w:p>
          <w:p w14:paraId="25139884" w14:textId="3210C25F" w:rsidR="00C04D3A" w:rsidRDefault="00C04D3A" w:rsidP="594397D9">
            <w:pPr>
              <w:widowControl w:val="0"/>
              <w:spacing w:line="240" w:lineRule="auto"/>
              <w:rPr>
                <w:rFonts w:asciiTheme="majorHAnsi" w:eastAsiaTheme="majorEastAsia" w:hAnsiTheme="majorHAnsi" w:cstheme="majorBidi"/>
                <w:color w:val="000000" w:themeColor="text1"/>
              </w:rPr>
            </w:pPr>
          </w:p>
          <w:p w14:paraId="7A6FFF95" w14:textId="2CD6D90B" w:rsidR="00C04D3A" w:rsidRDefault="60D1B5A4" w:rsidP="594397D9">
            <w:pPr>
              <w:widowControl w:val="0"/>
              <w:spacing w:line="240" w:lineRule="auto"/>
              <w:rPr>
                <w:rFonts w:asciiTheme="majorHAnsi" w:eastAsiaTheme="majorEastAsia" w:hAnsiTheme="majorHAnsi" w:cstheme="majorBidi"/>
              </w:rPr>
            </w:pPr>
            <w:r w:rsidRPr="594397D9">
              <w:rPr>
                <w:rFonts w:asciiTheme="majorHAnsi" w:eastAsiaTheme="majorEastAsia" w:hAnsiTheme="majorHAnsi" w:cstheme="majorBidi"/>
                <w:color w:val="000000" w:themeColor="text1"/>
              </w:rPr>
              <w:t xml:space="preserve">Identify your early warning signs, stress factors, peeps you can lean on and your self-care needs. Then refer back when needed! Find the wellness plan at </w:t>
            </w:r>
            <w:hyperlink r:id="rId32">
              <w:r w:rsidRPr="594397D9">
                <w:rPr>
                  <w:rStyle w:val="Hyperlink"/>
                </w:rPr>
                <w:t>takeaction4mh.com/toolkits/</w:t>
              </w:r>
            </w:hyperlink>
            <w:r w:rsidRPr="594397D9">
              <w:rPr>
                <w:color w:val="000000" w:themeColor="text1"/>
              </w:rPr>
              <w:t xml:space="preserve">. </w:t>
            </w:r>
          </w:p>
          <w:p w14:paraId="2D4425E1" w14:textId="5CEEE3D8" w:rsidR="00C04D3A" w:rsidRDefault="00C04D3A" w:rsidP="594397D9">
            <w:pPr>
              <w:widowControl w:val="0"/>
              <w:spacing w:line="240" w:lineRule="auto"/>
              <w:rPr>
                <w:color w:val="000000" w:themeColor="text1"/>
              </w:rPr>
            </w:pPr>
          </w:p>
          <w:p w14:paraId="1C5F0BE4" w14:textId="463917CB" w:rsidR="00C04D3A" w:rsidRDefault="60D1B5A4" w:rsidP="594397D9">
            <w:pPr>
              <w:widowControl w:val="0"/>
              <w:spacing w:line="240" w:lineRule="auto"/>
              <w:rPr>
                <w:rFonts w:asciiTheme="majorHAnsi" w:eastAsiaTheme="majorEastAsia" w:hAnsiTheme="majorHAnsi" w:cstheme="majorBidi"/>
                <w:color w:val="000000" w:themeColor="text1"/>
              </w:rPr>
            </w:pPr>
            <w:r w:rsidRPr="594397D9">
              <w:rPr>
                <w:rFonts w:asciiTheme="majorHAnsi" w:eastAsiaTheme="majorEastAsia" w:hAnsiTheme="majorHAnsi" w:cstheme="majorBidi"/>
                <w:color w:val="000000" w:themeColor="text1"/>
              </w:rPr>
              <w:t>Events happening this week:</w:t>
            </w:r>
          </w:p>
          <w:p w14:paraId="224BFC55" w14:textId="6DFE3669" w:rsidR="00C04D3A" w:rsidRDefault="00C04D3A" w:rsidP="594397D9">
            <w:pPr>
              <w:widowControl w:val="0"/>
              <w:spacing w:line="240" w:lineRule="auto"/>
              <w:rPr>
                <w:color w:val="000000" w:themeColor="text1"/>
              </w:rPr>
            </w:pPr>
          </w:p>
          <w:p w14:paraId="27F6CA7B" w14:textId="000BD252" w:rsidR="00C04D3A" w:rsidRDefault="60D1B5A4" w:rsidP="594397D9">
            <w:pPr>
              <w:widowControl w:val="0"/>
              <w:spacing w:line="240" w:lineRule="auto"/>
              <w:rPr>
                <w:rFonts w:ascii="Calibri" w:eastAsia="Calibri" w:hAnsi="Calibri" w:cs="Calibri"/>
              </w:rPr>
            </w:pPr>
            <w:r w:rsidRPr="594397D9">
              <w:rPr>
                <w:rFonts w:ascii="Calibri" w:eastAsia="Calibri" w:hAnsi="Calibri" w:cs="Calibri"/>
              </w:rPr>
              <w:t>For our full list of free and public events and mental health resources, visit SMCHealth.org/MHM.</w:t>
            </w:r>
          </w:p>
          <w:p w14:paraId="0EE2C776" w14:textId="31F58388" w:rsidR="00C04D3A" w:rsidRDefault="00C04D3A" w:rsidP="594397D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Theme="majorHAnsi" w:eastAsiaTheme="majorEastAsia" w:hAnsiTheme="majorHAnsi" w:cstheme="majorBidi"/>
                <w:color w:val="000000" w:themeColor="text1"/>
              </w:rPr>
            </w:pPr>
          </w:p>
        </w:tc>
        <w:tc>
          <w:tcPr>
            <w:tcW w:w="4680" w:type="dxa"/>
            <w:shd w:val="clear" w:color="auto" w:fill="auto"/>
            <w:tcMar>
              <w:top w:w="100" w:type="dxa"/>
              <w:left w:w="100" w:type="dxa"/>
              <w:bottom w:w="100" w:type="dxa"/>
              <w:right w:w="100" w:type="dxa"/>
            </w:tcMar>
          </w:tcPr>
          <w:p w14:paraId="62486C05" w14:textId="77777777" w:rsidR="00C04D3A" w:rsidRDefault="00C04D3A">
            <w:pPr>
              <w:widowControl w:val="0"/>
              <w:spacing w:line="240" w:lineRule="auto"/>
              <w:rPr>
                <w:rFonts w:ascii="Calibri" w:eastAsia="Calibri" w:hAnsi="Calibri" w:cs="Calibri"/>
                <w:b/>
                <w:sz w:val="24"/>
                <w:szCs w:val="24"/>
              </w:rPr>
            </w:pPr>
          </w:p>
        </w:tc>
      </w:tr>
    </w:tbl>
    <w:p w14:paraId="4DDBEF00" w14:textId="04A43A79" w:rsidR="00C04D3A" w:rsidRDefault="00C04D3A" w:rsidP="594397D9">
      <w:pPr>
        <w:spacing w:after="240" w:line="240" w:lineRule="auto"/>
      </w:pPr>
    </w:p>
    <w:p w14:paraId="5997CC1D" w14:textId="77777777" w:rsidR="00C04D3A" w:rsidRDefault="00C04D3A">
      <w:pPr>
        <w:spacing w:after="240" w:line="240" w:lineRule="auto"/>
        <w:rPr>
          <w:rFonts w:ascii="Calibri" w:eastAsia="Calibri" w:hAnsi="Calibri" w:cs="Calibri"/>
          <w:b/>
          <w:color w:val="002F87"/>
          <w:sz w:val="28"/>
          <w:szCs w:val="28"/>
        </w:rPr>
      </w:pPr>
    </w:p>
    <w:p w14:paraId="110FFD37" w14:textId="77777777" w:rsidR="00C04D3A" w:rsidRDefault="00C04D3A">
      <w:pPr>
        <w:spacing w:after="240" w:line="240" w:lineRule="auto"/>
        <w:rPr>
          <w:rFonts w:ascii="Calibri" w:eastAsia="Calibri" w:hAnsi="Calibri" w:cs="Calibri"/>
          <w:b/>
          <w:color w:val="002F87"/>
          <w:sz w:val="28"/>
          <w:szCs w:val="28"/>
        </w:rPr>
      </w:pPr>
    </w:p>
    <w:p w14:paraId="1CBF4455" w14:textId="77777777" w:rsidR="00C04D3A" w:rsidRDefault="1971A7C7">
      <w:pPr>
        <w:spacing w:after="240" w:line="240" w:lineRule="auto"/>
        <w:rPr>
          <w:rFonts w:ascii="Calibri" w:eastAsia="Calibri" w:hAnsi="Calibri" w:cs="Calibri"/>
          <w:b/>
          <w:color w:val="002F87"/>
          <w:sz w:val="28"/>
          <w:szCs w:val="28"/>
        </w:rPr>
      </w:pPr>
      <w:r w:rsidRPr="1971A7C7">
        <w:rPr>
          <w:rFonts w:ascii="Calibri" w:eastAsia="Calibri" w:hAnsi="Calibri" w:cs="Calibri"/>
          <w:b/>
          <w:bCs/>
          <w:color w:val="002F87"/>
          <w:sz w:val="28"/>
          <w:szCs w:val="28"/>
        </w:rPr>
        <w:t>Twitter</w:t>
      </w:r>
    </w:p>
    <w:tbl>
      <w:tblPr>
        <w:tblStyle w:val="Style12"/>
        <w:tblW w:w="934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3497"/>
        <w:gridCol w:w="5843"/>
      </w:tblGrid>
      <w:tr w:rsidR="1971A7C7" w14:paraId="2F26BA6A" w14:textId="77777777" w:rsidTr="4C9B1C8F">
        <w:trPr>
          <w:trHeight w:val="480"/>
        </w:trPr>
        <w:tc>
          <w:tcPr>
            <w:tcW w:w="4675" w:type="dxa"/>
            <w:shd w:val="clear" w:color="auto" w:fill="auto"/>
            <w:tcMar>
              <w:top w:w="100" w:type="dxa"/>
              <w:left w:w="100" w:type="dxa"/>
              <w:bottom w:w="100" w:type="dxa"/>
              <w:right w:w="100" w:type="dxa"/>
            </w:tcMar>
          </w:tcPr>
          <w:p w14:paraId="49C20E81" w14:textId="0C46C389" w:rsidR="594397D9" w:rsidRDefault="594397D9" w:rsidP="594397D9">
            <w:pPr>
              <w:spacing w:after="0" w:line="240" w:lineRule="auto"/>
              <w:jc w:val="center"/>
            </w:pPr>
            <w:r w:rsidRPr="594397D9">
              <w:rPr>
                <w:rFonts w:ascii="Calibri" w:eastAsia="Calibri" w:hAnsi="Calibri" w:cs="Calibri"/>
                <w:b/>
                <w:bCs/>
                <w:sz w:val="24"/>
                <w:szCs w:val="24"/>
              </w:rPr>
              <w:t>4/17</w:t>
            </w:r>
          </w:p>
        </w:tc>
        <w:tc>
          <w:tcPr>
            <w:tcW w:w="4665" w:type="dxa"/>
            <w:shd w:val="clear" w:color="auto" w:fill="auto"/>
            <w:tcMar>
              <w:top w:w="100" w:type="dxa"/>
              <w:left w:w="100" w:type="dxa"/>
              <w:bottom w:w="100" w:type="dxa"/>
              <w:right w:w="100" w:type="dxa"/>
            </w:tcMar>
          </w:tcPr>
          <w:p w14:paraId="7B6F3667" w14:textId="1B7CCFDF" w:rsidR="594397D9" w:rsidRDefault="594397D9" w:rsidP="594397D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Calibri" w:eastAsia="Calibri" w:hAnsi="Calibri" w:cs="Calibri"/>
                <w:b/>
                <w:bCs/>
                <w:sz w:val="24"/>
                <w:szCs w:val="24"/>
              </w:rPr>
            </w:pPr>
            <w:r w:rsidRPr="594397D9">
              <w:rPr>
                <w:rFonts w:ascii="Calibri" w:eastAsia="Calibri" w:hAnsi="Calibri" w:cs="Calibri"/>
                <w:b/>
                <w:bCs/>
                <w:sz w:val="24"/>
                <w:szCs w:val="24"/>
              </w:rPr>
              <w:t>4/24</w:t>
            </w:r>
          </w:p>
        </w:tc>
      </w:tr>
      <w:tr w:rsidR="1971A7C7" w14:paraId="5793DFA6" w14:textId="77777777" w:rsidTr="4C9B1C8F">
        <w:trPr>
          <w:trHeight w:val="300"/>
        </w:trPr>
        <w:tc>
          <w:tcPr>
            <w:tcW w:w="46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146E6CB" w14:textId="2C275BF5" w:rsidR="594397D9" w:rsidRDefault="594397D9" w:rsidP="594397D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Calibri" w:eastAsia="Calibri" w:hAnsi="Calibri" w:cs="Calibri"/>
              </w:rPr>
            </w:pPr>
            <w:r>
              <w:rPr>
                <w:noProof/>
              </w:rPr>
              <w:drawing>
                <wp:inline distT="0" distB="0" distL="0" distR="0" wp14:anchorId="1C8459D0" wp14:editId="680EB8B8">
                  <wp:extent cx="1994229" cy="2581275"/>
                  <wp:effectExtent l="0" t="0" r="0" b="0"/>
                  <wp:docPr id="658935611" name="Picture 65893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4229" cy="2581275"/>
                          </a:xfrm>
                          <a:prstGeom prst="rect">
                            <a:avLst/>
                          </a:prstGeom>
                        </pic:spPr>
                      </pic:pic>
                    </a:graphicData>
                  </a:graphic>
                </wp:inline>
              </w:drawing>
            </w:r>
            <w:r>
              <w:rPr>
                <w:noProof/>
              </w:rPr>
              <w:drawing>
                <wp:inline distT="0" distB="0" distL="0" distR="0" wp14:anchorId="5DB80912" wp14:editId="5F6CF504">
                  <wp:extent cx="2000250" cy="2743462"/>
                  <wp:effectExtent l="0" t="0" r="0" b="0"/>
                  <wp:docPr id="652866238" name="Picture 652866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0250" cy="2743462"/>
                          </a:xfrm>
                          <a:prstGeom prst="rect">
                            <a:avLst/>
                          </a:prstGeom>
                        </pic:spPr>
                      </pic:pic>
                    </a:graphicData>
                  </a:graphic>
                </wp:inline>
              </w:drawing>
            </w:r>
          </w:p>
          <w:p w14:paraId="782C430F" w14:textId="5B469196" w:rsidR="6ADE1FB5" w:rsidRDefault="6ADE1FB5" w:rsidP="594397D9">
            <w:pPr>
              <w:widowControl w:val="0"/>
              <w:spacing w:line="240" w:lineRule="auto"/>
              <w:rPr>
                <w:rFonts w:ascii="Calibri" w:eastAsia="Calibri" w:hAnsi="Calibri" w:cs="Calibri"/>
              </w:rPr>
            </w:pPr>
            <w:r w:rsidRPr="594397D9">
              <w:rPr>
                <w:rFonts w:ascii="Calibri" w:eastAsia="Calibri" w:hAnsi="Calibri" w:cs="Calibri"/>
              </w:rPr>
              <w:t xml:space="preserve">May is Mental Health Month and Ca’s theme this year is #Share4MH! Find opportunities to share throughout the month. Check out our flyer to spark some ideas!  </w:t>
            </w:r>
          </w:p>
          <w:p w14:paraId="0A8C5375" w14:textId="40042225" w:rsidR="6ADE1FB5" w:rsidRDefault="6ADE1FB5" w:rsidP="594397D9">
            <w:pPr>
              <w:spacing w:line="240" w:lineRule="auto"/>
            </w:pPr>
            <w:r w:rsidRPr="594397D9">
              <w:rPr>
                <w:rFonts w:ascii="Calibri" w:eastAsia="Calibri" w:hAnsi="Calibri" w:cs="Calibri"/>
              </w:rPr>
              <w:t xml:space="preserve"> </w:t>
            </w:r>
          </w:p>
          <w:p w14:paraId="1450949B" w14:textId="51311B41" w:rsidR="6ADE1FB5" w:rsidRDefault="6ADE1FB5" w:rsidP="594397D9">
            <w:pPr>
              <w:spacing w:line="240" w:lineRule="auto"/>
            </w:pPr>
            <w:r w:rsidRPr="594397D9">
              <w:rPr>
                <w:rFonts w:ascii="Calibri" w:eastAsia="Calibri" w:hAnsi="Calibri" w:cs="Calibri"/>
              </w:rPr>
              <w:t xml:space="preserve">For our full list of free events and mental health resources, visit SMCHealth.org/MHM. </w:t>
            </w:r>
          </w:p>
          <w:p w14:paraId="7AFAAE6E" w14:textId="5E6CC08F" w:rsidR="6ADE1FB5" w:rsidRDefault="6ADE1FB5" w:rsidP="594397D9">
            <w:pPr>
              <w:spacing w:line="240" w:lineRule="auto"/>
            </w:pPr>
            <w:r w:rsidRPr="594397D9">
              <w:rPr>
                <w:rFonts w:ascii="Calibri" w:eastAsia="Calibri" w:hAnsi="Calibri" w:cs="Calibri"/>
              </w:rPr>
              <w:t xml:space="preserve"> </w:t>
            </w:r>
          </w:p>
          <w:p w14:paraId="682FB844" w14:textId="03FEFAFA" w:rsidR="6ADE1FB5" w:rsidRDefault="6ADE1FB5" w:rsidP="594397D9">
            <w:pPr>
              <w:spacing w:line="240" w:lineRule="auto"/>
            </w:pPr>
            <w:r w:rsidRPr="594397D9">
              <w:rPr>
                <w:rFonts w:ascii="Calibri" w:eastAsia="Calibri" w:hAnsi="Calibri" w:cs="Calibri"/>
              </w:rPr>
              <w:t>#Share4MH #MentalHealthMonth</w:t>
            </w:r>
          </w:p>
        </w:tc>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645CB61" w14:textId="466DBAB0" w:rsidR="594397D9" w:rsidRDefault="594397D9" w:rsidP="594397D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Theme="majorHAnsi" w:eastAsiaTheme="majorEastAsia" w:hAnsiTheme="majorHAnsi" w:cstheme="majorBidi"/>
              </w:rPr>
            </w:pPr>
            <w:r>
              <w:rPr>
                <w:noProof/>
              </w:rPr>
              <w:drawing>
                <wp:inline distT="0" distB="0" distL="0" distR="0" wp14:anchorId="4F1B7F21" wp14:editId="73EDCD13">
                  <wp:extent cx="2847975" cy="1600200"/>
                  <wp:effectExtent l="0" t="0" r="0" b="0"/>
                  <wp:docPr id="1699947262" name="Picture 1699947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7975" cy="1600200"/>
                          </a:xfrm>
                          <a:prstGeom prst="rect">
                            <a:avLst/>
                          </a:prstGeom>
                        </pic:spPr>
                      </pic:pic>
                    </a:graphicData>
                  </a:graphic>
                </wp:inline>
              </w:drawing>
            </w:r>
            <w:r>
              <w:rPr>
                <w:noProof/>
              </w:rPr>
              <w:drawing>
                <wp:inline distT="0" distB="0" distL="0" distR="0" wp14:anchorId="0BCE457E" wp14:editId="1BEE3B59">
                  <wp:extent cx="2847975" cy="1600200"/>
                  <wp:effectExtent l="0" t="0" r="0" b="0"/>
                  <wp:docPr id="1420877272" name="Picture 1420877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7975" cy="1600200"/>
                          </a:xfrm>
                          <a:prstGeom prst="rect">
                            <a:avLst/>
                          </a:prstGeom>
                        </pic:spPr>
                      </pic:pic>
                    </a:graphicData>
                  </a:graphic>
                </wp:inline>
              </w:drawing>
            </w:r>
            <w:r w:rsidRPr="594397D9">
              <w:rPr>
                <w:rFonts w:asciiTheme="majorHAnsi" w:eastAsiaTheme="majorEastAsia" w:hAnsiTheme="majorHAnsi" w:cstheme="majorBidi"/>
              </w:rPr>
              <w:t xml:space="preserve">What’s an easy way to let your organization know that May is Mental Health Month? Promote it with your virtual background! </w:t>
            </w:r>
          </w:p>
          <w:p w14:paraId="245B300F" w14:textId="6800DDBC" w:rsidR="594397D9" w:rsidRDefault="594397D9" w:rsidP="594397D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Theme="majorHAnsi" w:eastAsiaTheme="majorEastAsia" w:hAnsiTheme="majorHAnsi" w:cstheme="majorBidi"/>
              </w:rPr>
            </w:pPr>
          </w:p>
          <w:p w14:paraId="5D52A0C0" w14:textId="74936912" w:rsidR="594397D9" w:rsidRDefault="594397D9" w:rsidP="594397D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Theme="majorHAnsi" w:eastAsiaTheme="majorEastAsia" w:hAnsiTheme="majorHAnsi" w:cstheme="majorBidi"/>
              </w:rPr>
            </w:pPr>
            <w:r w:rsidRPr="594397D9">
              <w:rPr>
                <w:rFonts w:asciiTheme="majorHAnsi" w:eastAsiaTheme="majorEastAsia" w:hAnsiTheme="majorHAnsi" w:cstheme="majorBidi"/>
              </w:rPr>
              <w:t xml:space="preserve">Downloadable versions at SMCHealth.org/MHM. </w:t>
            </w:r>
          </w:p>
          <w:p w14:paraId="30ED1088" w14:textId="51F9ACFF" w:rsidR="594397D9" w:rsidRDefault="594397D9" w:rsidP="594397D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Theme="majorHAnsi" w:eastAsiaTheme="majorEastAsia" w:hAnsiTheme="majorHAnsi" w:cstheme="majorBidi"/>
              </w:rPr>
            </w:pPr>
          </w:p>
          <w:p w14:paraId="718E7A2A" w14:textId="5C6F07FE" w:rsidR="594397D9" w:rsidRDefault="594397D9" w:rsidP="594397D9">
            <w:pPr>
              <w:widowControl w:val="0"/>
              <w:spacing w:line="240" w:lineRule="auto"/>
              <w:rPr>
                <w:rFonts w:ascii="Calibri" w:eastAsia="Calibri" w:hAnsi="Calibri" w:cs="Calibri"/>
              </w:rPr>
            </w:pPr>
            <w:r w:rsidRPr="594397D9">
              <w:rPr>
                <w:rFonts w:ascii="Calibri" w:eastAsia="Calibri" w:hAnsi="Calibri" w:cs="Calibri"/>
              </w:rPr>
              <w:t>For our full list of free and public events and mental health resources, visit SMCHealth.org/MHM.</w:t>
            </w:r>
          </w:p>
          <w:p w14:paraId="5D0274E9" w14:textId="2633502A" w:rsidR="594397D9" w:rsidRDefault="594397D9" w:rsidP="594397D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Theme="majorHAnsi" w:eastAsiaTheme="majorEastAsia" w:hAnsiTheme="majorHAnsi" w:cstheme="majorBidi"/>
              </w:rPr>
            </w:pPr>
          </w:p>
          <w:p w14:paraId="2829EFA0" w14:textId="64DF43EC" w:rsidR="594397D9" w:rsidRDefault="594397D9" w:rsidP="594397D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Theme="majorHAnsi" w:eastAsiaTheme="majorEastAsia" w:hAnsiTheme="majorHAnsi" w:cstheme="majorBidi"/>
              </w:rPr>
            </w:pPr>
            <w:r w:rsidRPr="594397D9">
              <w:rPr>
                <w:rFonts w:asciiTheme="majorHAnsi" w:eastAsiaTheme="majorEastAsia" w:hAnsiTheme="majorHAnsi" w:cstheme="majorBidi"/>
              </w:rPr>
              <w:t>#Share4MH</w:t>
            </w:r>
          </w:p>
        </w:tc>
      </w:tr>
      <w:tr w:rsidR="1971A7C7" w14:paraId="1935ABD6" w14:textId="77777777" w:rsidTr="4C9B1C8F">
        <w:trPr>
          <w:trHeight w:val="300"/>
        </w:trPr>
        <w:tc>
          <w:tcPr>
            <w:tcW w:w="46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4A060958" w14:textId="117EEDCC" w:rsidR="594397D9" w:rsidRDefault="594397D9" w:rsidP="594397D9">
            <w:pPr>
              <w:spacing w:after="0" w:line="240" w:lineRule="auto"/>
              <w:jc w:val="center"/>
            </w:pPr>
            <w:r w:rsidRPr="594397D9">
              <w:rPr>
                <w:rFonts w:ascii="Calibri" w:eastAsia="Calibri" w:hAnsi="Calibri" w:cs="Calibri"/>
                <w:b/>
                <w:bCs/>
                <w:sz w:val="24"/>
                <w:szCs w:val="24"/>
              </w:rPr>
              <w:t>5/1</w:t>
            </w:r>
          </w:p>
        </w:tc>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55A27991" w14:textId="35CD400B" w:rsidR="594397D9" w:rsidRDefault="594397D9" w:rsidP="594397D9">
            <w:pPr>
              <w:spacing w:after="0" w:line="240" w:lineRule="auto"/>
              <w:jc w:val="center"/>
            </w:pPr>
            <w:r w:rsidRPr="594397D9">
              <w:rPr>
                <w:rFonts w:ascii="Calibri" w:eastAsia="Calibri" w:hAnsi="Calibri" w:cs="Calibri"/>
                <w:b/>
                <w:bCs/>
                <w:sz w:val="24"/>
                <w:szCs w:val="24"/>
              </w:rPr>
              <w:t>5/4</w:t>
            </w:r>
          </w:p>
        </w:tc>
      </w:tr>
      <w:tr w:rsidR="1971A7C7" w14:paraId="4BA0A294" w14:textId="77777777" w:rsidTr="4C9B1C8F">
        <w:trPr>
          <w:trHeight w:val="300"/>
        </w:trPr>
        <w:tc>
          <w:tcPr>
            <w:tcW w:w="4675" w:type="dxa"/>
            <w:shd w:val="clear" w:color="auto" w:fill="auto"/>
            <w:tcMar>
              <w:top w:w="100" w:type="dxa"/>
              <w:left w:w="100" w:type="dxa"/>
              <w:bottom w:w="100" w:type="dxa"/>
              <w:right w:w="100" w:type="dxa"/>
            </w:tcMar>
          </w:tcPr>
          <w:p w14:paraId="0185C66E" w14:textId="28E362D9" w:rsidR="594397D9" w:rsidRDefault="594397D9" w:rsidP="594397D9">
            <w:pPr>
              <w:widowControl w:val="0"/>
              <w:spacing w:line="240" w:lineRule="auto"/>
              <w:rPr>
                <w:rFonts w:asciiTheme="majorHAnsi" w:eastAsiaTheme="majorEastAsia" w:hAnsiTheme="majorHAnsi" w:cstheme="majorBidi"/>
              </w:rPr>
            </w:pPr>
            <w:r>
              <w:rPr>
                <w:noProof/>
              </w:rPr>
              <w:drawing>
                <wp:inline distT="0" distB="0" distL="0" distR="0" wp14:anchorId="3B21CBA7" wp14:editId="040088A2">
                  <wp:extent cx="2847975" cy="2133600"/>
                  <wp:effectExtent l="0" t="0" r="0" b="0"/>
                  <wp:docPr id="1984758421" name="Picture 198475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7975" cy="2133600"/>
                          </a:xfrm>
                          <a:prstGeom prst="rect">
                            <a:avLst/>
                          </a:prstGeom>
                        </pic:spPr>
                      </pic:pic>
                    </a:graphicData>
                  </a:graphic>
                </wp:inline>
              </w:drawing>
            </w:r>
            <w:r>
              <w:rPr>
                <w:noProof/>
              </w:rPr>
              <w:drawing>
                <wp:inline distT="0" distB="0" distL="0" distR="0" wp14:anchorId="6FDA9BA0" wp14:editId="13601E19">
                  <wp:extent cx="2847975" cy="2133600"/>
                  <wp:effectExtent l="0" t="0" r="0" b="0"/>
                  <wp:docPr id="130012308" name="Picture 13001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47975" cy="2133600"/>
                          </a:xfrm>
                          <a:prstGeom prst="rect">
                            <a:avLst/>
                          </a:prstGeom>
                        </pic:spPr>
                      </pic:pic>
                    </a:graphicData>
                  </a:graphic>
                </wp:inline>
              </w:drawing>
            </w:r>
            <w:r w:rsidRPr="594397D9">
              <w:rPr>
                <w:rFonts w:asciiTheme="majorHAnsi" w:eastAsiaTheme="majorEastAsia" w:hAnsiTheme="majorHAnsi" w:cstheme="majorBidi"/>
              </w:rPr>
              <w:t xml:space="preserve">We all have the power to destigmatize the way we talk about mental health. This May, share how you overcame stigma and how you continue to destigmatize mental health. </w:t>
            </w:r>
          </w:p>
          <w:p w14:paraId="05D90DFA" w14:textId="7C7B1BF6" w:rsidR="594397D9" w:rsidRDefault="594397D9" w:rsidP="594397D9">
            <w:pPr>
              <w:widowControl w:val="0"/>
              <w:spacing w:line="240" w:lineRule="auto"/>
              <w:rPr>
                <w:rFonts w:asciiTheme="majorHAnsi" w:eastAsiaTheme="majorEastAsia" w:hAnsiTheme="majorHAnsi" w:cstheme="majorBidi"/>
              </w:rPr>
            </w:pPr>
          </w:p>
          <w:p w14:paraId="6DBF4426" w14:textId="616D4F4E" w:rsidR="594397D9" w:rsidRDefault="594397D9" w:rsidP="594397D9">
            <w:pPr>
              <w:widowControl w:val="0"/>
              <w:spacing w:line="240" w:lineRule="auto"/>
              <w:rPr>
                <w:rFonts w:asciiTheme="majorHAnsi" w:eastAsiaTheme="majorEastAsia" w:hAnsiTheme="majorHAnsi" w:cstheme="majorBidi"/>
              </w:rPr>
            </w:pPr>
            <w:r w:rsidRPr="594397D9">
              <w:rPr>
                <w:rFonts w:asciiTheme="majorHAnsi" w:eastAsiaTheme="majorEastAsia" w:hAnsiTheme="majorHAnsi" w:cstheme="majorBidi"/>
              </w:rPr>
              <w:t xml:space="preserve">Events happening this week: </w:t>
            </w:r>
          </w:p>
          <w:p w14:paraId="2A480CC0" w14:textId="44CFB264" w:rsidR="594397D9" w:rsidRDefault="594397D9" w:rsidP="594397D9">
            <w:pPr>
              <w:widowControl w:val="0"/>
              <w:spacing w:line="240" w:lineRule="auto"/>
              <w:rPr>
                <w:rFonts w:ascii="Calibri" w:eastAsia="Calibri" w:hAnsi="Calibri" w:cs="Calibri"/>
                <w:highlight w:val="white"/>
              </w:rPr>
            </w:pPr>
          </w:p>
          <w:p w14:paraId="4198EE24" w14:textId="5C6F07FE" w:rsidR="594397D9" w:rsidRDefault="594397D9" w:rsidP="594397D9">
            <w:pPr>
              <w:widowControl w:val="0"/>
              <w:spacing w:line="240" w:lineRule="auto"/>
              <w:rPr>
                <w:rFonts w:ascii="Calibri" w:eastAsia="Calibri" w:hAnsi="Calibri" w:cs="Calibri"/>
              </w:rPr>
            </w:pPr>
            <w:r w:rsidRPr="594397D9">
              <w:rPr>
                <w:rFonts w:ascii="Calibri" w:eastAsia="Calibri" w:hAnsi="Calibri" w:cs="Calibri"/>
              </w:rPr>
              <w:t>For our full list of free and public events and mental health resources, visit SMCHealth.org/MHM.</w:t>
            </w:r>
          </w:p>
          <w:p w14:paraId="44483422" w14:textId="276B8605" w:rsidR="594397D9" w:rsidRDefault="594397D9" w:rsidP="594397D9">
            <w:pPr>
              <w:widowControl w:val="0"/>
              <w:spacing w:line="240" w:lineRule="auto"/>
              <w:rPr>
                <w:rFonts w:ascii="Calibri" w:eastAsia="Calibri" w:hAnsi="Calibri" w:cs="Calibri"/>
                <w:highlight w:val="white"/>
              </w:rPr>
            </w:pPr>
          </w:p>
          <w:p w14:paraId="18B896B9" w14:textId="77777777" w:rsidR="594397D9" w:rsidRDefault="594397D9" w:rsidP="594397D9">
            <w:pPr>
              <w:widowControl w:val="0"/>
              <w:spacing w:line="240" w:lineRule="auto"/>
              <w:rPr>
                <w:rFonts w:ascii="Calibri" w:eastAsia="Calibri" w:hAnsi="Calibri" w:cs="Calibri"/>
                <w:highlight w:val="white"/>
              </w:rPr>
            </w:pPr>
            <w:r w:rsidRPr="594397D9">
              <w:rPr>
                <w:rFonts w:ascii="Calibri" w:eastAsia="Calibri" w:hAnsi="Calibri" w:cs="Calibri"/>
                <w:highlight w:val="white"/>
              </w:rPr>
              <w:t>#Share4MH #MentalHealthMonth</w:t>
            </w:r>
          </w:p>
        </w:tc>
        <w:tc>
          <w:tcPr>
            <w:tcW w:w="4665" w:type="dxa"/>
            <w:shd w:val="clear" w:color="auto" w:fill="auto"/>
            <w:tcMar>
              <w:top w:w="100" w:type="dxa"/>
              <w:left w:w="100" w:type="dxa"/>
              <w:bottom w:w="100" w:type="dxa"/>
              <w:right w:w="100" w:type="dxa"/>
            </w:tcMar>
          </w:tcPr>
          <w:p w14:paraId="59176E64" w14:textId="73BC350B" w:rsidR="594397D9" w:rsidRDefault="594397D9" w:rsidP="594397D9">
            <w:pPr>
              <w:widowControl w:val="0"/>
              <w:spacing w:line="240" w:lineRule="auto"/>
              <w:rPr>
                <w:rFonts w:asciiTheme="majorHAnsi" w:eastAsiaTheme="majorEastAsia" w:hAnsiTheme="majorHAnsi" w:cstheme="majorBidi"/>
                <w:color w:val="000000" w:themeColor="text1"/>
              </w:rPr>
            </w:pPr>
            <w:r>
              <w:rPr>
                <w:noProof/>
              </w:rPr>
              <w:drawing>
                <wp:inline distT="0" distB="0" distL="0" distR="0" wp14:anchorId="19132C8E" wp14:editId="5FF5381F">
                  <wp:extent cx="2847975" cy="1600200"/>
                  <wp:effectExtent l="0" t="0" r="0" b="0"/>
                  <wp:docPr id="48011532" name="Picture 4801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7975" cy="1600200"/>
                          </a:xfrm>
                          <a:prstGeom prst="rect">
                            <a:avLst/>
                          </a:prstGeom>
                        </pic:spPr>
                      </pic:pic>
                    </a:graphicData>
                  </a:graphic>
                </wp:inline>
              </w:drawing>
            </w:r>
          </w:p>
          <w:p w14:paraId="0163104C" w14:textId="05B1824C" w:rsidR="594397D9" w:rsidRDefault="594397D9" w:rsidP="594397D9">
            <w:pPr>
              <w:widowControl w:val="0"/>
              <w:spacing w:line="240" w:lineRule="auto"/>
              <w:rPr>
                <w:rFonts w:asciiTheme="majorHAnsi" w:eastAsiaTheme="majorEastAsia" w:hAnsiTheme="majorHAnsi" w:cstheme="majorBidi"/>
              </w:rPr>
            </w:pPr>
            <w:r w:rsidRPr="594397D9">
              <w:rPr>
                <w:rFonts w:asciiTheme="majorHAnsi" w:eastAsiaTheme="majorEastAsia" w:hAnsiTheme="majorHAnsi" w:cstheme="majorBidi"/>
                <w:color w:val="000000" w:themeColor="text1"/>
              </w:rPr>
              <w:t xml:space="preserve">Music can lower your stress levels, even blood pressure 🥰 So we made a playlist for you, "Feel better bops 💚 Mental Health Matters Month" on @Spotify. Listen now 👇🏾 and share the song that gives you a boost: </w:t>
            </w:r>
            <w:hyperlink r:id="rId33">
              <w:r w:rsidRPr="594397D9">
                <w:rPr>
                  <w:rStyle w:val="Hyperlink"/>
                  <w:rFonts w:asciiTheme="majorHAnsi" w:eastAsiaTheme="majorEastAsia" w:hAnsiTheme="majorHAnsi" w:cstheme="majorBidi"/>
                </w:rPr>
                <w:t>https://open.spotify.com/playlist/0hEG0odBlU3nOFaVBA6tEo?si=4611e3687add4138</w:t>
              </w:r>
            </w:hyperlink>
          </w:p>
          <w:p w14:paraId="5587CAA2" w14:textId="6AC2CC04" w:rsidR="594397D9" w:rsidRDefault="594397D9" w:rsidP="594397D9">
            <w:pPr>
              <w:widowControl w:val="0"/>
              <w:spacing w:line="240" w:lineRule="auto"/>
              <w:rPr>
                <w:rFonts w:ascii="Calibri" w:eastAsia="Calibri" w:hAnsi="Calibri" w:cs="Calibri"/>
              </w:rPr>
            </w:pPr>
          </w:p>
          <w:p w14:paraId="4BE48E62" w14:textId="5C6F07FE" w:rsidR="594397D9" w:rsidRDefault="594397D9" w:rsidP="594397D9">
            <w:pPr>
              <w:widowControl w:val="0"/>
              <w:spacing w:line="240" w:lineRule="auto"/>
              <w:rPr>
                <w:rFonts w:ascii="Calibri" w:eastAsia="Calibri" w:hAnsi="Calibri" w:cs="Calibri"/>
              </w:rPr>
            </w:pPr>
            <w:r w:rsidRPr="594397D9">
              <w:rPr>
                <w:rFonts w:ascii="Calibri" w:eastAsia="Calibri" w:hAnsi="Calibri" w:cs="Calibri"/>
              </w:rPr>
              <w:t>For our full list of free and public events and mental health resources, visit SMCHealth.org/MHM.</w:t>
            </w:r>
          </w:p>
          <w:p w14:paraId="336B848B" w14:textId="0D48965F" w:rsidR="594397D9" w:rsidRDefault="594397D9" w:rsidP="594397D9">
            <w:pPr>
              <w:widowControl w:val="0"/>
              <w:spacing w:line="240" w:lineRule="auto"/>
              <w:rPr>
                <w:rFonts w:ascii="Calibri" w:eastAsia="Calibri" w:hAnsi="Calibri" w:cs="Calibri"/>
              </w:rPr>
            </w:pPr>
          </w:p>
          <w:p w14:paraId="1D2DA5C0" w14:textId="6EE28470" w:rsidR="594397D9" w:rsidRDefault="594397D9" w:rsidP="594397D9">
            <w:pPr>
              <w:widowControl w:val="0"/>
              <w:spacing w:line="240" w:lineRule="auto"/>
              <w:rPr>
                <w:rFonts w:ascii="Calibri" w:eastAsia="Calibri" w:hAnsi="Calibri" w:cs="Calibri"/>
                <w:highlight w:val="white"/>
              </w:rPr>
            </w:pPr>
            <w:r w:rsidRPr="594397D9">
              <w:rPr>
                <w:rFonts w:ascii="Calibri" w:eastAsia="Calibri" w:hAnsi="Calibri" w:cs="Calibri"/>
                <w:highlight w:val="white"/>
              </w:rPr>
              <w:t>#Share4MH #MentalHealthMonth</w:t>
            </w:r>
          </w:p>
        </w:tc>
      </w:tr>
      <w:tr w:rsidR="594397D9" w14:paraId="00EFD938" w14:textId="77777777" w:rsidTr="4C9B1C8F">
        <w:trPr>
          <w:trHeight w:val="300"/>
        </w:trPr>
        <w:tc>
          <w:tcPr>
            <w:tcW w:w="4675" w:type="dxa"/>
            <w:shd w:val="clear" w:color="auto" w:fill="auto"/>
            <w:tcMar>
              <w:top w:w="100" w:type="dxa"/>
              <w:left w:w="100" w:type="dxa"/>
              <w:bottom w:w="100" w:type="dxa"/>
              <w:right w:w="100" w:type="dxa"/>
            </w:tcMar>
          </w:tcPr>
          <w:p w14:paraId="3BEE1986" w14:textId="697D3387" w:rsidR="594397D9" w:rsidRDefault="594397D9" w:rsidP="594397D9">
            <w:pPr>
              <w:spacing w:after="0" w:line="240" w:lineRule="auto"/>
              <w:jc w:val="center"/>
            </w:pPr>
            <w:r w:rsidRPr="594397D9">
              <w:rPr>
                <w:rFonts w:ascii="Calibri" w:eastAsia="Calibri" w:hAnsi="Calibri" w:cs="Calibri"/>
                <w:b/>
                <w:bCs/>
                <w:sz w:val="24"/>
                <w:szCs w:val="24"/>
              </w:rPr>
              <w:t>5/9</w:t>
            </w:r>
          </w:p>
        </w:tc>
        <w:tc>
          <w:tcPr>
            <w:tcW w:w="4665" w:type="dxa"/>
            <w:shd w:val="clear" w:color="auto" w:fill="auto"/>
            <w:tcMar>
              <w:top w:w="100" w:type="dxa"/>
              <w:left w:w="100" w:type="dxa"/>
              <w:bottom w:w="100" w:type="dxa"/>
              <w:right w:w="100" w:type="dxa"/>
            </w:tcMar>
          </w:tcPr>
          <w:p w14:paraId="6DC16564" w14:textId="1D2968D7" w:rsidR="594397D9" w:rsidRDefault="594397D9" w:rsidP="594397D9">
            <w:pPr>
              <w:spacing w:after="0" w:line="240" w:lineRule="auto"/>
              <w:jc w:val="center"/>
            </w:pPr>
            <w:r w:rsidRPr="594397D9">
              <w:rPr>
                <w:rFonts w:ascii="Calibri" w:eastAsia="Calibri" w:hAnsi="Calibri" w:cs="Calibri"/>
                <w:b/>
                <w:bCs/>
                <w:sz w:val="24"/>
                <w:szCs w:val="24"/>
              </w:rPr>
              <w:t>5/11</w:t>
            </w:r>
          </w:p>
        </w:tc>
      </w:tr>
      <w:tr w:rsidR="594397D9" w14:paraId="41F359B3" w14:textId="77777777" w:rsidTr="4C9B1C8F">
        <w:trPr>
          <w:trHeight w:val="300"/>
        </w:trPr>
        <w:tc>
          <w:tcPr>
            <w:tcW w:w="4675" w:type="dxa"/>
            <w:shd w:val="clear" w:color="auto" w:fill="auto"/>
            <w:tcMar>
              <w:top w:w="100" w:type="dxa"/>
              <w:left w:w="100" w:type="dxa"/>
              <w:bottom w:w="100" w:type="dxa"/>
              <w:right w:w="100" w:type="dxa"/>
            </w:tcMar>
          </w:tcPr>
          <w:p w14:paraId="3553283B" w14:textId="02DE7FCB" w:rsidR="594397D9" w:rsidRDefault="594397D9" w:rsidP="594397D9">
            <w:pPr>
              <w:widowControl w:val="0"/>
              <w:spacing w:line="240" w:lineRule="auto"/>
              <w:rPr>
                <w:rFonts w:asciiTheme="majorHAnsi" w:eastAsiaTheme="majorEastAsia" w:hAnsiTheme="majorHAnsi" w:cstheme="majorBidi"/>
                <w:color w:val="000000" w:themeColor="text1"/>
              </w:rPr>
            </w:pPr>
            <w:r>
              <w:rPr>
                <w:noProof/>
              </w:rPr>
              <w:drawing>
                <wp:inline distT="0" distB="0" distL="0" distR="0" wp14:anchorId="42704941" wp14:editId="73FEF3D2">
                  <wp:extent cx="2847975" cy="2847975"/>
                  <wp:effectExtent l="0" t="0" r="0" b="0"/>
                  <wp:docPr id="764436593" name="Picture 76443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47975" cy="2847975"/>
                          </a:xfrm>
                          <a:prstGeom prst="rect">
                            <a:avLst/>
                          </a:prstGeom>
                        </pic:spPr>
                      </pic:pic>
                    </a:graphicData>
                  </a:graphic>
                </wp:inline>
              </w:drawing>
            </w:r>
            <w:r w:rsidRPr="594397D9">
              <w:rPr>
                <w:rFonts w:asciiTheme="majorHAnsi" w:eastAsiaTheme="majorEastAsia" w:hAnsiTheme="majorHAnsi" w:cstheme="majorBidi"/>
                <w:color w:val="000000" w:themeColor="text1"/>
              </w:rPr>
              <w:t xml:space="preserve">Good mental health starts in childhood 🎒 like learning how to self-soothe and get help. Parents can be mental health role models by practicing self-care and talking about emotions. Parents, how are you sharing your mental health journey with your children? </w:t>
            </w:r>
          </w:p>
          <w:p w14:paraId="5737B82E" w14:textId="1132A106" w:rsidR="594397D9" w:rsidRDefault="594397D9" w:rsidP="594397D9">
            <w:pPr>
              <w:widowControl w:val="0"/>
              <w:spacing w:line="240" w:lineRule="auto"/>
              <w:rPr>
                <w:rFonts w:asciiTheme="majorHAnsi" w:eastAsiaTheme="majorEastAsia" w:hAnsiTheme="majorHAnsi" w:cstheme="majorBidi"/>
                <w:color w:val="000000" w:themeColor="text1"/>
              </w:rPr>
            </w:pPr>
          </w:p>
          <w:p w14:paraId="70A45AEF" w14:textId="2DDDC1DB" w:rsidR="594397D9" w:rsidRDefault="594397D9" w:rsidP="594397D9">
            <w:pPr>
              <w:widowControl w:val="0"/>
              <w:spacing w:line="240" w:lineRule="auto"/>
              <w:rPr>
                <w:rFonts w:asciiTheme="majorHAnsi" w:eastAsiaTheme="majorEastAsia" w:hAnsiTheme="majorHAnsi" w:cstheme="majorBidi"/>
                <w:color w:val="000000" w:themeColor="text1"/>
              </w:rPr>
            </w:pPr>
            <w:r w:rsidRPr="594397D9">
              <w:rPr>
                <w:rFonts w:asciiTheme="majorHAnsi" w:eastAsiaTheme="majorEastAsia" w:hAnsiTheme="majorHAnsi" w:cstheme="majorBidi"/>
                <w:color w:val="000000" w:themeColor="text1"/>
              </w:rPr>
              <w:t xml:space="preserve">Events happening this week: </w:t>
            </w:r>
          </w:p>
          <w:p w14:paraId="5D1F2EF0" w14:textId="3F277F76" w:rsidR="594397D9" w:rsidRDefault="594397D9" w:rsidP="594397D9">
            <w:pPr>
              <w:widowControl w:val="0"/>
              <w:spacing w:line="240" w:lineRule="auto"/>
              <w:rPr>
                <w:rFonts w:asciiTheme="majorHAnsi" w:eastAsiaTheme="majorEastAsia" w:hAnsiTheme="majorHAnsi" w:cstheme="majorBidi"/>
                <w:color w:val="000000" w:themeColor="text1"/>
              </w:rPr>
            </w:pPr>
          </w:p>
          <w:p w14:paraId="1C828EF5" w14:textId="5C6F07FE" w:rsidR="594397D9" w:rsidRDefault="594397D9" w:rsidP="594397D9">
            <w:pPr>
              <w:widowControl w:val="0"/>
              <w:spacing w:line="240" w:lineRule="auto"/>
              <w:rPr>
                <w:rFonts w:ascii="Calibri" w:eastAsia="Calibri" w:hAnsi="Calibri" w:cs="Calibri"/>
              </w:rPr>
            </w:pPr>
            <w:r w:rsidRPr="594397D9">
              <w:rPr>
                <w:rFonts w:ascii="Calibri" w:eastAsia="Calibri" w:hAnsi="Calibri" w:cs="Calibri"/>
              </w:rPr>
              <w:t>For our full list of free and public events and mental health resources, visit SMCHealth.org/MHM.</w:t>
            </w:r>
          </w:p>
          <w:p w14:paraId="500D762D" w14:textId="006B704C" w:rsidR="594397D9" w:rsidRDefault="594397D9" w:rsidP="594397D9">
            <w:pPr>
              <w:widowControl w:val="0"/>
              <w:spacing w:line="240" w:lineRule="auto"/>
              <w:rPr>
                <w:rFonts w:asciiTheme="majorHAnsi" w:eastAsiaTheme="majorEastAsia" w:hAnsiTheme="majorHAnsi" w:cstheme="majorBidi"/>
                <w:color w:val="000000" w:themeColor="text1"/>
              </w:rPr>
            </w:pPr>
          </w:p>
          <w:p w14:paraId="494A1DD2" w14:textId="13F759DF" w:rsidR="594397D9" w:rsidRDefault="594397D9" w:rsidP="594397D9">
            <w:pPr>
              <w:widowControl w:val="0"/>
              <w:spacing w:line="240" w:lineRule="auto"/>
              <w:rPr>
                <w:rFonts w:asciiTheme="majorHAnsi" w:eastAsiaTheme="majorEastAsia" w:hAnsiTheme="majorHAnsi" w:cstheme="majorBidi"/>
                <w:color w:val="000000" w:themeColor="text1"/>
              </w:rPr>
            </w:pPr>
          </w:p>
          <w:p w14:paraId="671CDBCD" w14:textId="1BFED54A" w:rsidR="594397D9" w:rsidRDefault="594397D9" w:rsidP="594397D9">
            <w:pPr>
              <w:widowControl w:val="0"/>
              <w:spacing w:line="240" w:lineRule="auto"/>
              <w:rPr>
                <w:rFonts w:asciiTheme="majorHAnsi" w:eastAsiaTheme="majorEastAsia" w:hAnsiTheme="majorHAnsi" w:cstheme="majorBidi"/>
                <w:color w:val="000000" w:themeColor="text1"/>
              </w:rPr>
            </w:pPr>
            <w:r w:rsidRPr="594397D9">
              <w:rPr>
                <w:rFonts w:asciiTheme="majorHAnsi" w:eastAsiaTheme="majorEastAsia" w:hAnsiTheme="majorHAnsi" w:cstheme="majorBidi"/>
                <w:color w:val="000000" w:themeColor="text1"/>
              </w:rPr>
              <w:t>#Share4MH  #MentalHealthMonth #NationalChildrensMentalHealthAwarenessDay</w:t>
            </w:r>
          </w:p>
          <w:p w14:paraId="507BDB41" w14:textId="4C0BFC38" w:rsidR="594397D9" w:rsidRDefault="594397D9" w:rsidP="594397D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pPr>
          </w:p>
        </w:tc>
        <w:tc>
          <w:tcPr>
            <w:tcW w:w="4665" w:type="dxa"/>
            <w:shd w:val="clear" w:color="auto" w:fill="auto"/>
            <w:tcMar>
              <w:top w:w="100" w:type="dxa"/>
              <w:left w:w="100" w:type="dxa"/>
              <w:bottom w:w="100" w:type="dxa"/>
              <w:right w:w="100" w:type="dxa"/>
            </w:tcMar>
          </w:tcPr>
          <w:p w14:paraId="7858C87D" w14:textId="2138BCEF" w:rsidR="594397D9" w:rsidRDefault="594397D9" w:rsidP="594397D9">
            <w:pPr>
              <w:widowControl w:val="0"/>
              <w:spacing w:line="240" w:lineRule="auto"/>
              <w:jc w:val="center"/>
            </w:pPr>
            <w:r>
              <w:rPr>
                <w:noProof/>
              </w:rPr>
              <w:drawing>
                <wp:inline distT="0" distB="0" distL="0" distR="0" wp14:anchorId="75E12260" wp14:editId="0C336D3A">
                  <wp:extent cx="2847975" cy="2847975"/>
                  <wp:effectExtent l="0" t="0" r="0" b="0"/>
                  <wp:docPr id="2122109036" name="Picture 2122109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7975" cy="2847975"/>
                          </a:xfrm>
                          <a:prstGeom prst="rect">
                            <a:avLst/>
                          </a:prstGeom>
                        </pic:spPr>
                      </pic:pic>
                    </a:graphicData>
                  </a:graphic>
                </wp:inline>
              </w:drawing>
            </w:r>
          </w:p>
          <w:p w14:paraId="248508F9" w14:textId="4D4FA90D" w:rsidR="594397D9" w:rsidRDefault="594397D9" w:rsidP="594397D9">
            <w:pPr>
              <w:spacing w:after="0" w:line="240" w:lineRule="auto"/>
              <w:rPr>
                <w:rFonts w:ascii="Calibri" w:eastAsia="Calibri" w:hAnsi="Calibri" w:cs="Calibri"/>
                <w:color w:val="1E1919"/>
              </w:rPr>
            </w:pPr>
            <w:r w:rsidRPr="594397D9">
              <w:rPr>
                <w:rFonts w:ascii="Calibri" w:eastAsia="Calibri" w:hAnsi="Calibri" w:cs="Calibri"/>
                <w:color w:val="1E1919"/>
              </w:rPr>
              <w:t>Have you tried our Mental Health Recipe Cards yet? 🧑‍🍳🧑‍🍳</w:t>
            </w:r>
          </w:p>
          <w:p w14:paraId="18AED82F" w14:textId="031A224D" w:rsidR="594397D9" w:rsidRDefault="594397D9" w:rsidP="594397D9">
            <w:pPr>
              <w:spacing w:after="0" w:line="240" w:lineRule="auto"/>
              <w:rPr>
                <w:rFonts w:ascii="Calibri" w:eastAsia="Calibri" w:hAnsi="Calibri" w:cs="Calibri"/>
                <w:color w:val="1E1919"/>
              </w:rPr>
            </w:pPr>
          </w:p>
          <w:p w14:paraId="1E391296" w14:textId="5231815B" w:rsidR="594397D9" w:rsidRDefault="594397D9" w:rsidP="594397D9">
            <w:pPr>
              <w:spacing w:line="240" w:lineRule="auto"/>
              <w:rPr>
                <w:rFonts w:ascii="Calibri" w:eastAsia="Calibri" w:hAnsi="Calibri" w:cs="Calibri"/>
                <w:color w:val="1E1919"/>
              </w:rPr>
            </w:pPr>
            <w:r w:rsidRPr="594397D9">
              <w:rPr>
                <w:rFonts w:ascii="Calibri" w:eastAsia="Calibri" w:hAnsi="Calibri" w:cs="Calibri"/>
                <w:color w:val="1E1919"/>
              </w:rPr>
              <w:t xml:space="preserve">We promise you already have the ingredients! Get recipes for reducing stress, mindfulness, and a healthy mind &amp; body here: </w:t>
            </w:r>
            <w:r w:rsidRPr="594397D9">
              <w:rPr>
                <w:color w:val="000000" w:themeColor="text1"/>
              </w:rPr>
              <w:t>takeaction4mh.com/toolkits/</w:t>
            </w:r>
          </w:p>
          <w:p w14:paraId="7EF35362" w14:textId="7E0AAF79" w:rsidR="594397D9" w:rsidRDefault="594397D9" w:rsidP="594397D9">
            <w:pPr>
              <w:spacing w:line="240" w:lineRule="auto"/>
              <w:rPr>
                <w:rFonts w:ascii="Calibri" w:eastAsia="Calibri" w:hAnsi="Calibri" w:cs="Calibri"/>
                <w:color w:val="1E1919"/>
              </w:rPr>
            </w:pPr>
          </w:p>
          <w:p w14:paraId="1FEDF75C" w14:textId="77777777" w:rsidR="594397D9" w:rsidRDefault="594397D9" w:rsidP="594397D9">
            <w:pPr>
              <w:spacing w:line="240" w:lineRule="auto"/>
              <w:rPr>
                <w:rFonts w:ascii="Calibri" w:eastAsia="Calibri" w:hAnsi="Calibri" w:cs="Calibri"/>
                <w:color w:val="1E1919"/>
              </w:rPr>
            </w:pPr>
            <w:r w:rsidRPr="594397D9">
              <w:rPr>
                <w:rFonts w:ascii="Calibri" w:eastAsia="Calibri" w:hAnsi="Calibri" w:cs="Calibri"/>
                <w:color w:val="1E1919"/>
              </w:rPr>
              <w:t>Share which one you'll try this month!</w:t>
            </w:r>
          </w:p>
          <w:p w14:paraId="6F312427" w14:textId="77777777" w:rsidR="0022012B" w:rsidRDefault="0022012B" w:rsidP="594397D9">
            <w:pPr>
              <w:spacing w:line="240" w:lineRule="auto"/>
              <w:rPr>
                <w:rFonts w:ascii="Calibri" w:eastAsia="Calibri" w:hAnsi="Calibri" w:cs="Calibri"/>
                <w:color w:val="1E1919"/>
              </w:rPr>
            </w:pPr>
          </w:p>
          <w:p w14:paraId="503D1D0B" w14:textId="77777777" w:rsidR="00A12BE9" w:rsidRDefault="00A12BE9" w:rsidP="00A12BE9">
            <w:pPr>
              <w:widowControl w:val="0"/>
              <w:spacing w:line="240" w:lineRule="auto"/>
              <w:rPr>
                <w:rFonts w:ascii="Calibri" w:eastAsia="Calibri" w:hAnsi="Calibri" w:cs="Calibri"/>
              </w:rPr>
            </w:pPr>
            <w:r w:rsidRPr="594397D9">
              <w:rPr>
                <w:rFonts w:ascii="Calibri" w:eastAsia="Calibri" w:hAnsi="Calibri" w:cs="Calibri"/>
              </w:rPr>
              <w:t>For our full list of free and public events and mental health resources, visit SMCHealth.org/MHM.</w:t>
            </w:r>
          </w:p>
          <w:p w14:paraId="35F14FC2" w14:textId="07374A7C" w:rsidR="0022012B" w:rsidRDefault="0022012B" w:rsidP="594397D9">
            <w:pPr>
              <w:spacing w:line="240" w:lineRule="auto"/>
              <w:rPr>
                <w:rFonts w:ascii="Calibri" w:eastAsia="Calibri" w:hAnsi="Calibri" w:cs="Calibri"/>
                <w:color w:val="1E1919"/>
              </w:rPr>
            </w:pPr>
          </w:p>
        </w:tc>
      </w:tr>
      <w:tr w:rsidR="594397D9" w14:paraId="7420C840" w14:textId="77777777" w:rsidTr="4C9B1C8F">
        <w:trPr>
          <w:trHeight w:val="300"/>
        </w:trPr>
        <w:tc>
          <w:tcPr>
            <w:tcW w:w="4675" w:type="dxa"/>
            <w:shd w:val="clear" w:color="auto" w:fill="auto"/>
            <w:tcMar>
              <w:top w:w="100" w:type="dxa"/>
              <w:left w:w="100" w:type="dxa"/>
              <w:bottom w:w="100" w:type="dxa"/>
              <w:right w:w="100" w:type="dxa"/>
            </w:tcMar>
          </w:tcPr>
          <w:p w14:paraId="12E143A0" w14:textId="1DFE28B8" w:rsidR="594397D9" w:rsidRDefault="594397D9" w:rsidP="594397D9">
            <w:pPr>
              <w:spacing w:after="0" w:line="240" w:lineRule="auto"/>
              <w:jc w:val="center"/>
            </w:pPr>
            <w:r w:rsidRPr="594397D9">
              <w:rPr>
                <w:rFonts w:ascii="Calibri" w:eastAsia="Calibri" w:hAnsi="Calibri" w:cs="Calibri"/>
                <w:b/>
                <w:bCs/>
                <w:sz w:val="24"/>
                <w:szCs w:val="24"/>
              </w:rPr>
              <w:t>5/15</w:t>
            </w:r>
          </w:p>
        </w:tc>
        <w:tc>
          <w:tcPr>
            <w:tcW w:w="4665" w:type="dxa"/>
            <w:shd w:val="clear" w:color="auto" w:fill="auto"/>
            <w:tcMar>
              <w:top w:w="100" w:type="dxa"/>
              <w:left w:w="100" w:type="dxa"/>
              <w:bottom w:w="100" w:type="dxa"/>
              <w:right w:w="100" w:type="dxa"/>
            </w:tcMar>
          </w:tcPr>
          <w:p w14:paraId="36D56F0B" w14:textId="7AA72135" w:rsidR="594397D9" w:rsidRDefault="3605FB0C" w:rsidP="594397D9">
            <w:pPr>
              <w:spacing w:after="0" w:line="240" w:lineRule="auto"/>
              <w:jc w:val="center"/>
            </w:pPr>
            <w:r w:rsidRPr="4C9B1C8F">
              <w:rPr>
                <w:rFonts w:ascii="Calibri" w:eastAsia="Calibri" w:hAnsi="Calibri" w:cs="Calibri"/>
                <w:b/>
                <w:bCs/>
                <w:sz w:val="24"/>
                <w:szCs w:val="24"/>
              </w:rPr>
              <w:t>5/22</w:t>
            </w:r>
          </w:p>
        </w:tc>
      </w:tr>
      <w:tr w:rsidR="594397D9" w14:paraId="6C7A9DDA" w14:textId="77777777" w:rsidTr="4C9B1C8F">
        <w:trPr>
          <w:trHeight w:val="300"/>
        </w:trPr>
        <w:tc>
          <w:tcPr>
            <w:tcW w:w="4675" w:type="dxa"/>
            <w:shd w:val="clear" w:color="auto" w:fill="auto"/>
            <w:tcMar>
              <w:top w:w="100" w:type="dxa"/>
              <w:left w:w="100" w:type="dxa"/>
              <w:bottom w:w="100" w:type="dxa"/>
              <w:right w:w="100" w:type="dxa"/>
            </w:tcMar>
          </w:tcPr>
          <w:p w14:paraId="6882E68C" w14:textId="0CE779BB" w:rsidR="594397D9" w:rsidRDefault="594397D9" w:rsidP="594397D9">
            <w:pPr>
              <w:widowControl w:val="0"/>
              <w:spacing w:line="240" w:lineRule="auto"/>
              <w:jc w:val="center"/>
            </w:pPr>
            <w:r>
              <w:rPr>
                <w:noProof/>
              </w:rPr>
              <w:drawing>
                <wp:inline distT="0" distB="0" distL="0" distR="0" wp14:anchorId="57502F30" wp14:editId="5E274A64">
                  <wp:extent cx="2847975" cy="1600200"/>
                  <wp:effectExtent l="0" t="0" r="0" b="0"/>
                  <wp:docPr id="2122822147" name="Picture 212282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47975" cy="1600200"/>
                          </a:xfrm>
                          <a:prstGeom prst="rect">
                            <a:avLst/>
                          </a:prstGeom>
                        </pic:spPr>
                      </pic:pic>
                    </a:graphicData>
                  </a:graphic>
                </wp:inline>
              </w:drawing>
            </w:r>
          </w:p>
          <w:p w14:paraId="73FD73C5" w14:textId="6CF41F12" w:rsidR="44AE8472" w:rsidRDefault="44AE8472" w:rsidP="594397D9">
            <w:pPr>
              <w:widowControl w:val="0"/>
              <w:spacing w:line="240" w:lineRule="auto"/>
              <w:rPr>
                <w:rFonts w:asciiTheme="majorHAnsi" w:eastAsiaTheme="majorEastAsia" w:hAnsiTheme="majorHAnsi" w:cstheme="majorBidi"/>
                <w:color w:val="000000" w:themeColor="text1"/>
              </w:rPr>
            </w:pPr>
            <w:r w:rsidRPr="594397D9">
              <w:rPr>
                <w:rFonts w:asciiTheme="majorHAnsi" w:eastAsiaTheme="majorEastAsia" w:hAnsiTheme="majorHAnsi" w:cstheme="majorBidi"/>
                <w:color w:val="000000" w:themeColor="text1"/>
              </w:rPr>
              <w:t xml:space="preserve">Let’s celebrate therapists 👏🏾 They listen, understand us, and offer ways to live our best lives. Share how you get mental health support and learn about different kinds of support at SMChealth.org/MHM. </w:t>
            </w:r>
          </w:p>
          <w:p w14:paraId="7FDFF5C3" w14:textId="0225D303" w:rsidR="44AE8472" w:rsidRDefault="44AE8472" w:rsidP="594397D9">
            <w:pPr>
              <w:spacing w:line="240" w:lineRule="auto"/>
            </w:pPr>
            <w:r w:rsidRPr="594397D9">
              <w:rPr>
                <w:rFonts w:asciiTheme="majorHAnsi" w:eastAsiaTheme="majorEastAsia" w:hAnsiTheme="majorHAnsi" w:cstheme="majorBidi"/>
                <w:color w:val="000000" w:themeColor="text1"/>
              </w:rPr>
              <w:t xml:space="preserve"> </w:t>
            </w:r>
          </w:p>
          <w:p w14:paraId="7DC14013" w14:textId="38ABFAEA" w:rsidR="44AE8472" w:rsidRDefault="44AE8472" w:rsidP="594397D9">
            <w:pPr>
              <w:widowControl w:val="0"/>
              <w:spacing w:line="240" w:lineRule="auto"/>
              <w:rPr>
                <w:rFonts w:asciiTheme="majorHAnsi" w:eastAsiaTheme="majorEastAsia" w:hAnsiTheme="majorHAnsi" w:cstheme="majorBidi"/>
              </w:rPr>
            </w:pPr>
            <w:r w:rsidRPr="594397D9">
              <w:rPr>
                <w:rFonts w:asciiTheme="majorHAnsi" w:eastAsiaTheme="majorEastAsia" w:hAnsiTheme="majorHAnsi" w:cstheme="majorBidi"/>
              </w:rPr>
              <w:t>Events happening this week:</w:t>
            </w:r>
          </w:p>
          <w:p w14:paraId="3300CBE8" w14:textId="343AC872" w:rsidR="594397D9" w:rsidRDefault="594397D9" w:rsidP="594397D9">
            <w:pPr>
              <w:spacing w:line="240" w:lineRule="auto"/>
              <w:rPr>
                <w:rFonts w:asciiTheme="majorHAnsi" w:eastAsiaTheme="majorEastAsia" w:hAnsiTheme="majorHAnsi" w:cstheme="majorBidi"/>
                <w:color w:val="000000" w:themeColor="text1"/>
              </w:rPr>
            </w:pPr>
          </w:p>
          <w:p w14:paraId="5D401BBB" w14:textId="64D73116" w:rsidR="44AE8472" w:rsidRDefault="44AE8472" w:rsidP="594397D9">
            <w:pPr>
              <w:spacing w:line="240" w:lineRule="auto"/>
            </w:pPr>
            <w:r w:rsidRPr="594397D9">
              <w:rPr>
                <w:rFonts w:asciiTheme="majorHAnsi" w:eastAsiaTheme="majorEastAsia" w:hAnsiTheme="majorHAnsi" w:cstheme="majorBidi"/>
                <w:color w:val="000000" w:themeColor="text1"/>
              </w:rPr>
              <w:t xml:space="preserve">For our full list of free events and mental health resources, visit SMCHealth.org/MHM. </w:t>
            </w:r>
          </w:p>
          <w:p w14:paraId="6A1C2287" w14:textId="2988A592" w:rsidR="44AE8472" w:rsidRDefault="44AE8472" w:rsidP="594397D9">
            <w:pPr>
              <w:spacing w:line="240" w:lineRule="auto"/>
            </w:pPr>
            <w:r w:rsidRPr="594397D9">
              <w:rPr>
                <w:rFonts w:asciiTheme="majorHAnsi" w:eastAsiaTheme="majorEastAsia" w:hAnsiTheme="majorHAnsi" w:cstheme="majorBidi"/>
                <w:color w:val="000000" w:themeColor="text1"/>
              </w:rPr>
              <w:t xml:space="preserve"> </w:t>
            </w:r>
          </w:p>
          <w:p w14:paraId="717FB308" w14:textId="5EDB9E84" w:rsidR="594397D9" w:rsidRDefault="594397D9" w:rsidP="594397D9">
            <w:pPr>
              <w:spacing w:line="240" w:lineRule="auto"/>
              <w:rPr>
                <w:rFonts w:asciiTheme="majorHAnsi" w:eastAsiaTheme="majorEastAsia" w:hAnsiTheme="majorHAnsi" w:cstheme="majorBidi"/>
                <w:color w:val="000000" w:themeColor="text1"/>
              </w:rPr>
            </w:pPr>
          </w:p>
          <w:p w14:paraId="245B3C10" w14:textId="04D18356" w:rsidR="44AE8472" w:rsidRDefault="44AE8472" w:rsidP="594397D9">
            <w:pPr>
              <w:spacing w:line="240" w:lineRule="auto"/>
            </w:pPr>
            <w:r w:rsidRPr="594397D9">
              <w:rPr>
                <w:rFonts w:asciiTheme="majorHAnsi" w:eastAsiaTheme="majorEastAsia" w:hAnsiTheme="majorHAnsi" w:cstheme="majorBidi"/>
                <w:color w:val="000000" w:themeColor="text1"/>
              </w:rPr>
              <w:t>#Share4MH  #MentalHealthMonth</w:t>
            </w:r>
          </w:p>
        </w:tc>
        <w:tc>
          <w:tcPr>
            <w:tcW w:w="4665" w:type="dxa"/>
            <w:shd w:val="clear" w:color="auto" w:fill="auto"/>
            <w:tcMar>
              <w:top w:w="100" w:type="dxa"/>
              <w:left w:w="100" w:type="dxa"/>
              <w:bottom w:w="100" w:type="dxa"/>
              <w:right w:w="100" w:type="dxa"/>
            </w:tcMar>
          </w:tcPr>
          <w:p w14:paraId="4897AF65" w14:textId="10595E5C" w:rsidR="6AC444CD" w:rsidRDefault="71CBA809" w:rsidP="4C9B1C8F">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pPr>
            <w:r>
              <w:rPr>
                <w:noProof/>
              </w:rPr>
              <w:drawing>
                <wp:inline distT="0" distB="0" distL="0" distR="0" wp14:anchorId="239177B5" wp14:editId="244D4309">
                  <wp:extent cx="2838450" cy="2838450"/>
                  <wp:effectExtent l="0" t="0" r="0" b="0"/>
                  <wp:docPr id="1199229740" name="Picture 1199229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38450" cy="2838450"/>
                          </a:xfrm>
                          <a:prstGeom prst="rect">
                            <a:avLst/>
                          </a:prstGeom>
                        </pic:spPr>
                      </pic:pic>
                    </a:graphicData>
                  </a:graphic>
                </wp:inline>
              </w:drawing>
            </w:r>
            <w:r>
              <w:rPr>
                <w:noProof/>
              </w:rPr>
              <w:drawing>
                <wp:inline distT="0" distB="0" distL="0" distR="0" wp14:anchorId="3332AA30" wp14:editId="7C6BCDD0">
                  <wp:extent cx="2838450" cy="2838450"/>
                  <wp:effectExtent l="0" t="0" r="0" b="0"/>
                  <wp:docPr id="1284531663" name="Picture 128453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38450" cy="2838450"/>
                          </a:xfrm>
                          <a:prstGeom prst="rect">
                            <a:avLst/>
                          </a:prstGeom>
                        </pic:spPr>
                      </pic:pic>
                    </a:graphicData>
                  </a:graphic>
                </wp:inline>
              </w:drawing>
            </w:r>
            <w:r>
              <w:rPr>
                <w:noProof/>
              </w:rPr>
              <w:drawing>
                <wp:inline distT="0" distB="0" distL="0" distR="0" wp14:anchorId="07A09237" wp14:editId="46D027D5">
                  <wp:extent cx="2838450" cy="2838450"/>
                  <wp:effectExtent l="0" t="0" r="0" b="0"/>
                  <wp:docPr id="653124016" name="Picture 65312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38450" cy="2838450"/>
                          </a:xfrm>
                          <a:prstGeom prst="rect">
                            <a:avLst/>
                          </a:prstGeom>
                        </pic:spPr>
                      </pic:pic>
                    </a:graphicData>
                  </a:graphic>
                </wp:inline>
              </w:drawing>
            </w:r>
            <w:r>
              <w:rPr>
                <w:noProof/>
              </w:rPr>
              <w:drawing>
                <wp:inline distT="0" distB="0" distL="0" distR="0" wp14:anchorId="1CFA4824" wp14:editId="5697792A">
                  <wp:extent cx="2838450" cy="2838450"/>
                  <wp:effectExtent l="0" t="0" r="0" b="0"/>
                  <wp:docPr id="1169690728" name="Picture 116969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38450" cy="2838450"/>
                          </a:xfrm>
                          <a:prstGeom prst="rect">
                            <a:avLst/>
                          </a:prstGeom>
                        </pic:spPr>
                      </pic:pic>
                    </a:graphicData>
                  </a:graphic>
                </wp:inline>
              </w:drawing>
            </w:r>
            <w:r>
              <w:rPr>
                <w:noProof/>
              </w:rPr>
              <w:drawing>
                <wp:inline distT="0" distB="0" distL="0" distR="0" wp14:anchorId="5D2B8C9C" wp14:editId="39C76E6D">
                  <wp:extent cx="2838450" cy="2838450"/>
                  <wp:effectExtent l="0" t="0" r="0" b="0"/>
                  <wp:docPr id="773583946" name="Picture 77358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38450" cy="2838450"/>
                          </a:xfrm>
                          <a:prstGeom prst="rect">
                            <a:avLst/>
                          </a:prstGeom>
                        </pic:spPr>
                      </pic:pic>
                    </a:graphicData>
                  </a:graphic>
                </wp:inline>
              </w:drawing>
            </w:r>
            <w:r w:rsidR="3832C624">
              <w:rPr>
                <w:noProof/>
              </w:rPr>
              <w:drawing>
                <wp:inline distT="0" distB="0" distL="0" distR="0" wp14:anchorId="2A257C9B" wp14:editId="071C3084">
                  <wp:extent cx="2838450" cy="2838450"/>
                  <wp:effectExtent l="0" t="0" r="0" b="0"/>
                  <wp:docPr id="685648060" name="Picture 685648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38450" cy="2838450"/>
                          </a:xfrm>
                          <a:prstGeom prst="rect">
                            <a:avLst/>
                          </a:prstGeom>
                        </pic:spPr>
                      </pic:pic>
                    </a:graphicData>
                  </a:graphic>
                </wp:inline>
              </w:drawing>
            </w:r>
          </w:p>
          <w:p w14:paraId="700261A4" w14:textId="59537F97" w:rsidR="6AC444CD" w:rsidRDefault="06838876" w:rsidP="4C9B1C8F">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Theme="majorHAnsi" w:eastAsiaTheme="majorEastAsia" w:hAnsiTheme="majorHAnsi" w:cstheme="majorBidi"/>
                <w:color w:val="000000" w:themeColor="text1"/>
              </w:rPr>
            </w:pPr>
            <w:r w:rsidRPr="4C9B1C8F">
              <w:rPr>
                <w:rFonts w:asciiTheme="majorHAnsi" w:eastAsiaTheme="majorEastAsia" w:hAnsiTheme="majorHAnsi" w:cstheme="majorBidi"/>
                <w:color w:val="000000" w:themeColor="text1"/>
              </w:rPr>
              <w:t>Communities of color w/ mental health conditions are less likely to receive mental health services than their white counterparts.</w:t>
            </w:r>
          </w:p>
          <w:p w14:paraId="7787029A" w14:textId="5E7FAB86" w:rsidR="6AC444CD" w:rsidRDefault="6AC444CD" w:rsidP="594397D9">
            <w:pPr>
              <w:spacing w:line="240" w:lineRule="auto"/>
            </w:pPr>
            <w:r w:rsidRPr="594397D9">
              <w:rPr>
                <w:rFonts w:asciiTheme="majorHAnsi" w:eastAsiaTheme="majorEastAsia" w:hAnsiTheme="majorHAnsi" w:cstheme="majorBidi"/>
                <w:color w:val="000000" w:themeColor="text1"/>
              </w:rPr>
              <w:t xml:space="preserve"> </w:t>
            </w:r>
          </w:p>
          <w:p w14:paraId="28A8B319" w14:textId="246FD5EC" w:rsidR="6AC444CD" w:rsidRDefault="6AC444CD" w:rsidP="594397D9">
            <w:pPr>
              <w:spacing w:line="240" w:lineRule="auto"/>
            </w:pPr>
            <w:r w:rsidRPr="594397D9">
              <w:rPr>
                <w:rFonts w:asciiTheme="majorHAnsi" w:eastAsiaTheme="majorEastAsia" w:hAnsiTheme="majorHAnsi" w:cstheme="majorBidi"/>
                <w:color w:val="000000" w:themeColor="text1"/>
              </w:rPr>
              <w:t>When discussing mental health, we need to inform from an equity lens to help all communities thrive. Keep the convo going. Share one of your cultural wellness practices.</w:t>
            </w:r>
          </w:p>
          <w:p w14:paraId="38A996B9" w14:textId="442B3DD3" w:rsidR="6AC444CD" w:rsidRDefault="6AC444CD" w:rsidP="594397D9">
            <w:pPr>
              <w:spacing w:line="240" w:lineRule="auto"/>
            </w:pPr>
            <w:r w:rsidRPr="594397D9">
              <w:rPr>
                <w:rFonts w:asciiTheme="majorHAnsi" w:eastAsiaTheme="majorEastAsia" w:hAnsiTheme="majorHAnsi" w:cstheme="majorBidi"/>
                <w:color w:val="000000" w:themeColor="text1"/>
              </w:rPr>
              <w:t xml:space="preserve"> </w:t>
            </w:r>
          </w:p>
          <w:p w14:paraId="3E3C1BCF" w14:textId="689AE5E4" w:rsidR="6AC444CD" w:rsidRDefault="6AC444CD" w:rsidP="594397D9">
            <w:pPr>
              <w:spacing w:line="240" w:lineRule="auto"/>
            </w:pPr>
            <w:r w:rsidRPr="594397D9">
              <w:rPr>
                <w:rFonts w:asciiTheme="majorHAnsi" w:eastAsiaTheme="majorEastAsia" w:hAnsiTheme="majorHAnsi" w:cstheme="majorBidi"/>
                <w:color w:val="000000" w:themeColor="text1"/>
              </w:rPr>
              <w:t>Free events &amp; MH resources at SMCHealth.org/MHM</w:t>
            </w:r>
          </w:p>
          <w:p w14:paraId="34212B48" w14:textId="1D8463FC" w:rsidR="6AC444CD" w:rsidRDefault="06838876" w:rsidP="4C9B1C8F">
            <w:pPr>
              <w:spacing w:line="240" w:lineRule="auto"/>
            </w:pPr>
            <w:r w:rsidRPr="4C9B1C8F">
              <w:rPr>
                <w:rFonts w:asciiTheme="majorHAnsi" w:eastAsiaTheme="majorEastAsia" w:hAnsiTheme="majorHAnsi" w:cstheme="majorBidi"/>
                <w:color w:val="000000" w:themeColor="text1"/>
              </w:rPr>
              <w:t xml:space="preserve"> </w:t>
            </w:r>
          </w:p>
          <w:p w14:paraId="0BF71279" w14:textId="6B8E6CF9" w:rsidR="6AC444CD" w:rsidRDefault="6AC444CD" w:rsidP="594397D9">
            <w:pPr>
              <w:spacing w:line="240" w:lineRule="auto"/>
            </w:pPr>
            <w:r w:rsidRPr="594397D9">
              <w:rPr>
                <w:rFonts w:asciiTheme="majorHAnsi" w:eastAsiaTheme="majorEastAsia" w:hAnsiTheme="majorHAnsi" w:cstheme="majorBidi"/>
                <w:color w:val="000000" w:themeColor="text1"/>
              </w:rPr>
              <w:t>#Share4MH  #MentalHealthMonth</w:t>
            </w:r>
          </w:p>
          <w:p w14:paraId="1229F61E" w14:textId="78ED99BC" w:rsidR="594397D9" w:rsidRDefault="594397D9" w:rsidP="594397D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Theme="majorHAnsi" w:eastAsiaTheme="majorEastAsia" w:hAnsiTheme="majorHAnsi" w:cstheme="majorBidi"/>
                <w:color w:val="000000" w:themeColor="text1"/>
              </w:rPr>
            </w:pPr>
          </w:p>
          <w:p w14:paraId="0D694C3F" w14:textId="5DEB7778" w:rsidR="594397D9" w:rsidRDefault="594397D9" w:rsidP="594397D9">
            <w:pPr>
              <w:spacing w:line="240" w:lineRule="auto"/>
              <w:jc w:val="center"/>
            </w:pPr>
          </w:p>
        </w:tc>
      </w:tr>
      <w:tr w:rsidR="594397D9" w14:paraId="382B7B0D" w14:textId="77777777" w:rsidTr="4C9B1C8F">
        <w:trPr>
          <w:trHeight w:val="300"/>
        </w:trPr>
        <w:tc>
          <w:tcPr>
            <w:tcW w:w="4675" w:type="dxa"/>
            <w:shd w:val="clear" w:color="auto" w:fill="auto"/>
            <w:tcMar>
              <w:top w:w="100" w:type="dxa"/>
              <w:left w:w="100" w:type="dxa"/>
              <w:bottom w:w="100" w:type="dxa"/>
              <w:right w:w="100" w:type="dxa"/>
            </w:tcMar>
          </w:tcPr>
          <w:p w14:paraId="5FFD7554" w14:textId="4CDC2CE1" w:rsidR="594397D9" w:rsidRDefault="594397D9" w:rsidP="594397D9">
            <w:pPr>
              <w:spacing w:after="0" w:line="240" w:lineRule="auto"/>
              <w:jc w:val="center"/>
            </w:pPr>
            <w:r w:rsidRPr="594397D9">
              <w:rPr>
                <w:rFonts w:ascii="Calibri" w:eastAsia="Calibri" w:hAnsi="Calibri" w:cs="Calibri"/>
                <w:b/>
                <w:bCs/>
                <w:sz w:val="24"/>
                <w:szCs w:val="24"/>
              </w:rPr>
              <w:t>5/29</w:t>
            </w:r>
          </w:p>
        </w:tc>
        <w:tc>
          <w:tcPr>
            <w:tcW w:w="4665" w:type="dxa"/>
            <w:shd w:val="clear" w:color="auto" w:fill="auto"/>
            <w:tcMar>
              <w:top w:w="100" w:type="dxa"/>
              <w:left w:w="100" w:type="dxa"/>
              <w:bottom w:w="100" w:type="dxa"/>
              <w:right w:w="100" w:type="dxa"/>
            </w:tcMar>
          </w:tcPr>
          <w:p w14:paraId="231037A1" w14:textId="28A7537B" w:rsidR="594397D9" w:rsidRDefault="594397D9" w:rsidP="594397D9">
            <w:pPr>
              <w:spacing w:after="0" w:line="240" w:lineRule="auto"/>
              <w:jc w:val="center"/>
              <w:rPr>
                <w:rFonts w:ascii="Calibri" w:eastAsia="Calibri" w:hAnsi="Calibri" w:cs="Calibri"/>
                <w:b/>
                <w:bCs/>
                <w:sz w:val="24"/>
                <w:szCs w:val="24"/>
              </w:rPr>
            </w:pPr>
          </w:p>
        </w:tc>
      </w:tr>
      <w:tr w:rsidR="594397D9" w14:paraId="390EB161" w14:textId="77777777" w:rsidTr="4C9B1C8F">
        <w:trPr>
          <w:trHeight w:val="300"/>
        </w:trPr>
        <w:tc>
          <w:tcPr>
            <w:tcW w:w="4675" w:type="dxa"/>
            <w:shd w:val="clear" w:color="auto" w:fill="auto"/>
            <w:tcMar>
              <w:top w:w="100" w:type="dxa"/>
              <w:left w:w="100" w:type="dxa"/>
              <w:bottom w:w="100" w:type="dxa"/>
              <w:right w:w="100" w:type="dxa"/>
            </w:tcMar>
          </w:tcPr>
          <w:p w14:paraId="4A185CAA" w14:textId="6405140C" w:rsidR="594397D9" w:rsidRDefault="594397D9" w:rsidP="594397D9">
            <w:pPr>
              <w:spacing w:after="0" w:line="240" w:lineRule="auto"/>
              <w:rPr>
                <w:rFonts w:ascii="Calibri" w:eastAsia="Calibri" w:hAnsi="Calibri" w:cs="Calibri"/>
              </w:rPr>
            </w:pPr>
            <w:r>
              <w:rPr>
                <w:noProof/>
              </w:rPr>
              <w:drawing>
                <wp:inline distT="0" distB="0" distL="0" distR="0" wp14:anchorId="08DF975F" wp14:editId="3FF077DF">
                  <wp:extent cx="2847975" cy="1600200"/>
                  <wp:effectExtent l="0" t="0" r="0" b="0"/>
                  <wp:docPr id="1290149200" name="Picture 129014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47975" cy="1600200"/>
                          </a:xfrm>
                          <a:prstGeom prst="rect">
                            <a:avLst/>
                          </a:prstGeom>
                        </pic:spPr>
                      </pic:pic>
                    </a:graphicData>
                  </a:graphic>
                </wp:inline>
              </w:drawing>
            </w:r>
            <w:r>
              <w:rPr>
                <w:noProof/>
              </w:rPr>
              <w:drawing>
                <wp:inline distT="0" distB="0" distL="0" distR="0" wp14:anchorId="4415A2A8" wp14:editId="2A65AAC3">
                  <wp:extent cx="2847975" cy="1600200"/>
                  <wp:effectExtent l="0" t="0" r="0" b="0"/>
                  <wp:docPr id="1674885883" name="Picture 1674885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47975" cy="1600200"/>
                          </a:xfrm>
                          <a:prstGeom prst="rect">
                            <a:avLst/>
                          </a:prstGeom>
                        </pic:spPr>
                      </pic:pic>
                    </a:graphicData>
                  </a:graphic>
                </wp:inline>
              </w:drawing>
            </w:r>
          </w:p>
          <w:p w14:paraId="2B32796F" w14:textId="572E807F" w:rsidR="72FD148C" w:rsidRDefault="72FD148C" w:rsidP="594397D9">
            <w:pPr>
              <w:widowControl w:val="0"/>
              <w:spacing w:line="240" w:lineRule="auto"/>
              <w:rPr>
                <w:rFonts w:ascii="Calibri" w:eastAsia="Calibri" w:hAnsi="Calibri" w:cs="Calibri"/>
              </w:rPr>
            </w:pPr>
            <w:r w:rsidRPr="594397D9">
              <w:rPr>
                <w:rFonts w:ascii="Calibri" w:eastAsia="Calibri" w:hAnsi="Calibri" w:cs="Calibri"/>
              </w:rPr>
              <w:t>As we come towards the end of another Mental Health Month, take some time to fill out our mental wellness plan to prepare for difficult times.</w:t>
            </w:r>
          </w:p>
          <w:p w14:paraId="34DE129B" w14:textId="6776660B" w:rsidR="72FD148C" w:rsidRDefault="72FD148C" w:rsidP="594397D9">
            <w:pPr>
              <w:spacing w:line="240" w:lineRule="auto"/>
            </w:pPr>
            <w:r w:rsidRPr="594397D9">
              <w:rPr>
                <w:rFonts w:ascii="Calibri" w:eastAsia="Calibri" w:hAnsi="Calibri" w:cs="Calibri"/>
              </w:rPr>
              <w:t xml:space="preserve"> </w:t>
            </w:r>
          </w:p>
          <w:p w14:paraId="1B94FBBC" w14:textId="74BF444B" w:rsidR="72FD148C" w:rsidRDefault="72FD148C" w:rsidP="594397D9">
            <w:pPr>
              <w:spacing w:line="240" w:lineRule="auto"/>
            </w:pPr>
            <w:r w:rsidRPr="594397D9">
              <w:rPr>
                <w:rFonts w:ascii="Calibri" w:eastAsia="Calibri" w:hAnsi="Calibri" w:cs="Calibri"/>
              </w:rPr>
              <w:t>Identify your early warning signs, stress factors, those you can lean on and your self-care needs. Then refer back when needed! Find the wellness plan at takeaction4mh.com/toolkits/.</w:t>
            </w:r>
          </w:p>
          <w:p w14:paraId="3AC6B2A2" w14:textId="7738416A" w:rsidR="72FD148C" w:rsidRDefault="72FD148C" w:rsidP="594397D9">
            <w:pPr>
              <w:spacing w:line="240" w:lineRule="auto"/>
            </w:pPr>
            <w:r w:rsidRPr="594397D9">
              <w:rPr>
                <w:rFonts w:ascii="Calibri" w:eastAsia="Calibri" w:hAnsi="Calibri" w:cs="Calibri"/>
              </w:rPr>
              <w:t xml:space="preserve"> </w:t>
            </w:r>
          </w:p>
          <w:p w14:paraId="2A67ED93" w14:textId="35FB892C" w:rsidR="72FD148C" w:rsidRDefault="72FD148C" w:rsidP="594397D9">
            <w:pPr>
              <w:spacing w:line="240" w:lineRule="auto"/>
            </w:pPr>
            <w:r w:rsidRPr="594397D9">
              <w:rPr>
                <w:rFonts w:ascii="Calibri" w:eastAsia="Calibri" w:hAnsi="Calibri" w:cs="Calibri"/>
              </w:rPr>
              <w:t xml:space="preserve"> </w:t>
            </w:r>
          </w:p>
          <w:p w14:paraId="26BC8932" w14:textId="002D4780" w:rsidR="72FD148C" w:rsidRDefault="72FD148C" w:rsidP="594397D9">
            <w:pPr>
              <w:spacing w:line="240" w:lineRule="auto"/>
            </w:pPr>
            <w:r w:rsidRPr="594397D9">
              <w:rPr>
                <w:rFonts w:ascii="Calibri" w:eastAsia="Calibri" w:hAnsi="Calibri" w:cs="Calibri"/>
              </w:rPr>
              <w:t>Free events and MH resources at SMCHealth.org/MHM.</w:t>
            </w:r>
          </w:p>
          <w:p w14:paraId="65479EC5" w14:textId="31F58388" w:rsidR="594397D9" w:rsidRDefault="594397D9" w:rsidP="594397D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Theme="majorHAnsi" w:eastAsiaTheme="majorEastAsia" w:hAnsiTheme="majorHAnsi" w:cstheme="majorBidi"/>
                <w:color w:val="000000" w:themeColor="text1"/>
              </w:rPr>
            </w:pPr>
          </w:p>
        </w:tc>
        <w:tc>
          <w:tcPr>
            <w:tcW w:w="4665" w:type="dxa"/>
            <w:shd w:val="clear" w:color="auto" w:fill="auto"/>
            <w:tcMar>
              <w:top w:w="100" w:type="dxa"/>
              <w:left w:w="100" w:type="dxa"/>
              <w:bottom w:w="100" w:type="dxa"/>
              <w:right w:w="100" w:type="dxa"/>
            </w:tcMar>
          </w:tcPr>
          <w:p w14:paraId="59C024E7" w14:textId="77777777" w:rsidR="594397D9" w:rsidRDefault="594397D9" w:rsidP="594397D9">
            <w:pPr>
              <w:widowControl w:val="0"/>
              <w:spacing w:line="240" w:lineRule="auto"/>
              <w:rPr>
                <w:rFonts w:ascii="Calibri" w:eastAsia="Calibri" w:hAnsi="Calibri" w:cs="Calibri"/>
                <w:b/>
                <w:bCs/>
                <w:sz w:val="24"/>
                <w:szCs w:val="24"/>
              </w:rPr>
            </w:pPr>
          </w:p>
        </w:tc>
      </w:tr>
    </w:tbl>
    <w:p w14:paraId="52E56223" w14:textId="0A74025E" w:rsidR="00C04D3A" w:rsidRDefault="00C04D3A" w:rsidP="1971A7C7">
      <w:pPr>
        <w:spacing w:after="240" w:line="240" w:lineRule="auto"/>
        <w:rPr>
          <w:rFonts w:ascii="Poppins" w:eastAsia="Poppins" w:hAnsi="Poppins" w:cs="Poppins"/>
          <w:color w:val="002F87"/>
          <w:sz w:val="20"/>
          <w:szCs w:val="20"/>
        </w:rPr>
      </w:pPr>
    </w:p>
    <w:p w14:paraId="07547A01" w14:textId="77777777" w:rsidR="00C04D3A" w:rsidRDefault="00C04D3A">
      <w:pPr>
        <w:widowControl w:val="0"/>
        <w:spacing w:line="240" w:lineRule="auto"/>
        <w:jc w:val="both"/>
        <w:rPr>
          <w:rFonts w:ascii="Poppins" w:eastAsia="Poppins" w:hAnsi="Poppins" w:cs="Poppins"/>
          <w:color w:val="002F87"/>
          <w:sz w:val="20"/>
          <w:szCs w:val="20"/>
        </w:rPr>
      </w:pPr>
    </w:p>
    <w:sectPr w:rsidR="00C04D3A">
      <w:headerReference w:type="default" r:id="rId40"/>
      <w:footerReference w:type="default" r:id="rId41"/>
      <w:pgSz w:w="12240" w:h="15840"/>
      <w:pgMar w:top="3312" w:right="1440" w:bottom="187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0B989" w14:textId="77777777" w:rsidR="007B3790" w:rsidRDefault="007B3790">
      <w:pPr>
        <w:spacing w:after="0" w:line="240" w:lineRule="auto"/>
      </w:pPr>
      <w:r>
        <w:separator/>
      </w:r>
    </w:p>
  </w:endnote>
  <w:endnote w:type="continuationSeparator" w:id="0">
    <w:p w14:paraId="3AABCE68" w14:textId="77777777" w:rsidR="007B3790" w:rsidRDefault="007B3790">
      <w:pPr>
        <w:spacing w:after="0" w:line="240" w:lineRule="auto"/>
      </w:pPr>
      <w:r>
        <w:continuationSeparator/>
      </w:r>
    </w:p>
  </w:endnote>
  <w:endnote w:type="continuationNotice" w:id="1">
    <w:p w14:paraId="4358BFB0" w14:textId="77777777" w:rsidR="007B3790" w:rsidRDefault="007B37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oppins">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02FED6E" w14:paraId="3647A80A" w14:textId="77777777" w:rsidTr="402FED6E">
      <w:tc>
        <w:tcPr>
          <w:tcW w:w="3120" w:type="dxa"/>
        </w:tcPr>
        <w:p w14:paraId="45E173D7" w14:textId="138F4AC1" w:rsidR="402FED6E" w:rsidRDefault="402FED6E" w:rsidP="402FED6E">
          <w:pPr>
            <w:pStyle w:val="Header"/>
            <w:ind w:left="-115"/>
          </w:pPr>
        </w:p>
      </w:tc>
      <w:tc>
        <w:tcPr>
          <w:tcW w:w="3120" w:type="dxa"/>
        </w:tcPr>
        <w:p w14:paraId="6C9B71D5" w14:textId="73937B55" w:rsidR="402FED6E" w:rsidRDefault="402FED6E" w:rsidP="402FED6E">
          <w:pPr>
            <w:pStyle w:val="Header"/>
            <w:jc w:val="center"/>
          </w:pPr>
        </w:p>
      </w:tc>
      <w:tc>
        <w:tcPr>
          <w:tcW w:w="3120" w:type="dxa"/>
        </w:tcPr>
        <w:p w14:paraId="62A95031" w14:textId="3E3D05AC" w:rsidR="402FED6E" w:rsidRDefault="402FED6E" w:rsidP="402FED6E">
          <w:pPr>
            <w:pStyle w:val="Header"/>
            <w:ind w:right="-115"/>
            <w:jc w:val="right"/>
          </w:pPr>
        </w:p>
      </w:tc>
    </w:tr>
  </w:tbl>
  <w:p w14:paraId="72D48189" w14:textId="4EF50A68" w:rsidR="402FED6E" w:rsidRDefault="402FED6E" w:rsidP="402FED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995E4" w14:textId="77777777" w:rsidR="007B3790" w:rsidRDefault="007B3790">
      <w:pPr>
        <w:spacing w:after="0" w:line="240" w:lineRule="auto"/>
      </w:pPr>
      <w:r>
        <w:separator/>
      </w:r>
    </w:p>
  </w:footnote>
  <w:footnote w:type="continuationSeparator" w:id="0">
    <w:p w14:paraId="2DF753CB" w14:textId="77777777" w:rsidR="007B3790" w:rsidRDefault="007B3790">
      <w:pPr>
        <w:spacing w:after="0" w:line="240" w:lineRule="auto"/>
      </w:pPr>
      <w:r>
        <w:continuationSeparator/>
      </w:r>
    </w:p>
  </w:footnote>
  <w:footnote w:type="continuationNotice" w:id="1">
    <w:p w14:paraId="7FD8E775" w14:textId="77777777" w:rsidR="007B3790" w:rsidRDefault="007B379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BA138" w14:textId="77777777" w:rsidR="00C04D3A" w:rsidRDefault="00B27A6D">
    <w:pPr>
      <w:tabs>
        <w:tab w:val="center" w:pos="4680"/>
        <w:tab w:val="right" w:pos="9360"/>
      </w:tabs>
      <w:rPr>
        <w:color w:val="000000"/>
      </w:rPr>
    </w:pPr>
    <w:r>
      <w:rPr>
        <w:noProof/>
      </w:rPr>
      <w:drawing>
        <wp:anchor distT="0" distB="0" distL="0" distR="0" simplePos="0" relativeHeight="251658240" behindDoc="1" locked="0" layoutInCell="1" allowOverlap="1" wp14:anchorId="0C022100" wp14:editId="07777777">
          <wp:simplePos x="0" y="0"/>
          <wp:positionH relativeFrom="column">
            <wp:posOffset>-905510</wp:posOffset>
          </wp:positionH>
          <wp:positionV relativeFrom="paragraph">
            <wp:posOffset>-456565</wp:posOffset>
          </wp:positionV>
          <wp:extent cx="7780020" cy="10068560"/>
          <wp:effectExtent l="0" t="0" r="0" b="0"/>
          <wp:wrapNone/>
          <wp:docPr id="4" name="Picture 4"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1.jpg" descr="Graphical user interface, text, application&#10;&#10;Description automatically generated"/>
                  <pic:cNvPicPr preferRelativeResize="0"/>
                </pic:nvPicPr>
                <pic:blipFill>
                  <a:blip r:embed="rId1"/>
                  <a:srcRect/>
                  <a:stretch>
                    <a:fillRect/>
                  </a:stretch>
                </pic:blipFill>
                <pic:spPr>
                  <a:xfrm>
                    <a:off x="0" y="0"/>
                    <a:ext cx="7780014" cy="1006830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B6474"/>
    <w:multiLevelType w:val="multilevel"/>
    <w:tmpl w:val="088B6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766763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noPunctuationKerning/>
  <w:characterSpacingControl w:val="doNotCompres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B39"/>
    <w:rsid w:val="DD7B5C8A"/>
    <w:rsid w:val="F9EF710C"/>
    <w:rsid w:val="0000777E"/>
    <w:rsid w:val="00013CFA"/>
    <w:rsid w:val="000775FC"/>
    <w:rsid w:val="00191D6C"/>
    <w:rsid w:val="0022012B"/>
    <w:rsid w:val="002B6890"/>
    <w:rsid w:val="002D2E5A"/>
    <w:rsid w:val="002D707E"/>
    <w:rsid w:val="003C4F14"/>
    <w:rsid w:val="003C7909"/>
    <w:rsid w:val="00425199"/>
    <w:rsid w:val="0047304F"/>
    <w:rsid w:val="00481CF7"/>
    <w:rsid w:val="004C51DE"/>
    <w:rsid w:val="00516835"/>
    <w:rsid w:val="0058618D"/>
    <w:rsid w:val="00701207"/>
    <w:rsid w:val="007B3790"/>
    <w:rsid w:val="00890FE5"/>
    <w:rsid w:val="008A17E0"/>
    <w:rsid w:val="008A3CBA"/>
    <w:rsid w:val="008C0AC6"/>
    <w:rsid w:val="009509BA"/>
    <w:rsid w:val="009C15CE"/>
    <w:rsid w:val="00A12BE9"/>
    <w:rsid w:val="00A25B39"/>
    <w:rsid w:val="00AD58CC"/>
    <w:rsid w:val="00B27A6D"/>
    <w:rsid w:val="00B96E64"/>
    <w:rsid w:val="00C04D3A"/>
    <w:rsid w:val="00D06413"/>
    <w:rsid w:val="00D545F4"/>
    <w:rsid w:val="00D924FA"/>
    <w:rsid w:val="00F16B19"/>
    <w:rsid w:val="01FB529A"/>
    <w:rsid w:val="0251F821"/>
    <w:rsid w:val="0434E6F9"/>
    <w:rsid w:val="055466F6"/>
    <w:rsid w:val="0590EB51"/>
    <w:rsid w:val="05E3F5E9"/>
    <w:rsid w:val="0600965B"/>
    <w:rsid w:val="06838876"/>
    <w:rsid w:val="06F03757"/>
    <w:rsid w:val="07669DED"/>
    <w:rsid w:val="0786033D"/>
    <w:rsid w:val="0793DF6C"/>
    <w:rsid w:val="08D8D43C"/>
    <w:rsid w:val="0905582C"/>
    <w:rsid w:val="092B79E5"/>
    <w:rsid w:val="0A95DD48"/>
    <w:rsid w:val="0AA1288D"/>
    <w:rsid w:val="0AF524AC"/>
    <w:rsid w:val="0B676200"/>
    <w:rsid w:val="0C12BDF3"/>
    <w:rsid w:val="0C90F6B0"/>
    <w:rsid w:val="0E08FA28"/>
    <w:rsid w:val="101CDC77"/>
    <w:rsid w:val="1085A3AD"/>
    <w:rsid w:val="10C5DD87"/>
    <w:rsid w:val="110ECC74"/>
    <w:rsid w:val="119D89B5"/>
    <w:rsid w:val="11AA79E8"/>
    <w:rsid w:val="11CBC1A1"/>
    <w:rsid w:val="121963EA"/>
    <w:rsid w:val="13A58D0B"/>
    <w:rsid w:val="13F7E6E9"/>
    <w:rsid w:val="141DA881"/>
    <w:rsid w:val="14783A1B"/>
    <w:rsid w:val="14DE7CEB"/>
    <w:rsid w:val="1525A559"/>
    <w:rsid w:val="15415D6C"/>
    <w:rsid w:val="1749C9C9"/>
    <w:rsid w:val="1770A76B"/>
    <w:rsid w:val="18FD8A58"/>
    <w:rsid w:val="1971A7C7"/>
    <w:rsid w:val="19DFEE1F"/>
    <w:rsid w:val="19F9167C"/>
    <w:rsid w:val="1A02FF3E"/>
    <w:rsid w:val="1B76C734"/>
    <w:rsid w:val="1C4CC3C4"/>
    <w:rsid w:val="1D385E26"/>
    <w:rsid w:val="1D4F62E5"/>
    <w:rsid w:val="1DAAF249"/>
    <w:rsid w:val="1E213240"/>
    <w:rsid w:val="1E49521F"/>
    <w:rsid w:val="200D8226"/>
    <w:rsid w:val="20BB1A97"/>
    <w:rsid w:val="20C24D3F"/>
    <w:rsid w:val="20F0E288"/>
    <w:rsid w:val="20FBB549"/>
    <w:rsid w:val="2163914F"/>
    <w:rsid w:val="217FB147"/>
    <w:rsid w:val="21A8FE54"/>
    <w:rsid w:val="22D55F7B"/>
    <w:rsid w:val="231582EA"/>
    <w:rsid w:val="2381D919"/>
    <w:rsid w:val="24096917"/>
    <w:rsid w:val="24B22ABC"/>
    <w:rsid w:val="2522793C"/>
    <w:rsid w:val="2599BB8E"/>
    <w:rsid w:val="25A53978"/>
    <w:rsid w:val="25D59643"/>
    <w:rsid w:val="26BE7127"/>
    <w:rsid w:val="26C035DB"/>
    <w:rsid w:val="27BE9EFC"/>
    <w:rsid w:val="27DADC60"/>
    <w:rsid w:val="288D3512"/>
    <w:rsid w:val="297963CE"/>
    <w:rsid w:val="29FA2006"/>
    <w:rsid w:val="2A0F8A6A"/>
    <w:rsid w:val="2AC74903"/>
    <w:rsid w:val="2C7C51E1"/>
    <w:rsid w:val="2CD893D0"/>
    <w:rsid w:val="2D62071D"/>
    <w:rsid w:val="2DF0EC2E"/>
    <w:rsid w:val="2DF76DAF"/>
    <w:rsid w:val="2E4CD4F1"/>
    <w:rsid w:val="2FA06F3E"/>
    <w:rsid w:val="2FB8594B"/>
    <w:rsid w:val="306D40F3"/>
    <w:rsid w:val="30B8F65F"/>
    <w:rsid w:val="315C36AE"/>
    <w:rsid w:val="316810F8"/>
    <w:rsid w:val="32F6CC2D"/>
    <w:rsid w:val="330B0F2E"/>
    <w:rsid w:val="33A4C0C9"/>
    <w:rsid w:val="33C75E6D"/>
    <w:rsid w:val="3452A946"/>
    <w:rsid w:val="35976601"/>
    <w:rsid w:val="35D0FD05"/>
    <w:rsid w:val="35DE9B7C"/>
    <w:rsid w:val="3605FB0C"/>
    <w:rsid w:val="367474A1"/>
    <w:rsid w:val="3770772F"/>
    <w:rsid w:val="37AA383B"/>
    <w:rsid w:val="3832C624"/>
    <w:rsid w:val="385E2F3E"/>
    <w:rsid w:val="392FC428"/>
    <w:rsid w:val="39462FF3"/>
    <w:rsid w:val="39683662"/>
    <w:rsid w:val="3A2761C8"/>
    <w:rsid w:val="3B46BAAF"/>
    <w:rsid w:val="3B64DDC6"/>
    <w:rsid w:val="3B9AD95A"/>
    <w:rsid w:val="3C328C4C"/>
    <w:rsid w:val="3CEB319F"/>
    <w:rsid w:val="3CEB5ACC"/>
    <w:rsid w:val="3D0BF7F2"/>
    <w:rsid w:val="3DFBFC3F"/>
    <w:rsid w:val="3ED2200D"/>
    <w:rsid w:val="400126DC"/>
    <w:rsid w:val="402FED6E"/>
    <w:rsid w:val="4049659D"/>
    <w:rsid w:val="41AD5113"/>
    <w:rsid w:val="41FDEE47"/>
    <w:rsid w:val="42026AC1"/>
    <w:rsid w:val="4226EA0E"/>
    <w:rsid w:val="436F32CB"/>
    <w:rsid w:val="44AE8472"/>
    <w:rsid w:val="44C20701"/>
    <w:rsid w:val="4630C281"/>
    <w:rsid w:val="47120E95"/>
    <w:rsid w:val="47274CF0"/>
    <w:rsid w:val="47A46599"/>
    <w:rsid w:val="47CB49F7"/>
    <w:rsid w:val="490A09D2"/>
    <w:rsid w:val="49132ACC"/>
    <w:rsid w:val="49426D8C"/>
    <w:rsid w:val="49A6B294"/>
    <w:rsid w:val="49BEF49B"/>
    <w:rsid w:val="4A70AA32"/>
    <w:rsid w:val="4A802AE4"/>
    <w:rsid w:val="4A87DFCE"/>
    <w:rsid w:val="4AFFEA4D"/>
    <w:rsid w:val="4B04E199"/>
    <w:rsid w:val="4BC3C75E"/>
    <w:rsid w:val="4C9B1C8F"/>
    <w:rsid w:val="4E68E947"/>
    <w:rsid w:val="4F2B5FD5"/>
    <w:rsid w:val="4F7858B1"/>
    <w:rsid w:val="50EE7632"/>
    <w:rsid w:val="50F4A6E8"/>
    <w:rsid w:val="5174231D"/>
    <w:rsid w:val="52375CA0"/>
    <w:rsid w:val="52D02775"/>
    <w:rsid w:val="53A4ABCF"/>
    <w:rsid w:val="53EB9F50"/>
    <w:rsid w:val="54A821DF"/>
    <w:rsid w:val="55776FF6"/>
    <w:rsid w:val="593F68F9"/>
    <w:rsid w:val="594397D9"/>
    <w:rsid w:val="5966E75E"/>
    <w:rsid w:val="59DB6AF8"/>
    <w:rsid w:val="5A412983"/>
    <w:rsid w:val="5A8103E1"/>
    <w:rsid w:val="5B09B17F"/>
    <w:rsid w:val="5B0E1AE5"/>
    <w:rsid w:val="5D9F553A"/>
    <w:rsid w:val="5DD6FFA3"/>
    <w:rsid w:val="5DE5DC9A"/>
    <w:rsid w:val="5E54FE40"/>
    <w:rsid w:val="5EFBD37A"/>
    <w:rsid w:val="5FCA9BFB"/>
    <w:rsid w:val="609CA787"/>
    <w:rsid w:val="60D1B5A4"/>
    <w:rsid w:val="6166B8D6"/>
    <w:rsid w:val="626712B6"/>
    <w:rsid w:val="6405EB9E"/>
    <w:rsid w:val="64060B91"/>
    <w:rsid w:val="65772947"/>
    <w:rsid w:val="658EDB98"/>
    <w:rsid w:val="65DFEE98"/>
    <w:rsid w:val="6633787E"/>
    <w:rsid w:val="66562016"/>
    <w:rsid w:val="67142475"/>
    <w:rsid w:val="6862F8C0"/>
    <w:rsid w:val="68DD722F"/>
    <w:rsid w:val="68EFE68E"/>
    <w:rsid w:val="69144B5E"/>
    <w:rsid w:val="6AA98629"/>
    <w:rsid w:val="6AC444CD"/>
    <w:rsid w:val="6ADE1FB5"/>
    <w:rsid w:val="6B6894F9"/>
    <w:rsid w:val="6C0821C3"/>
    <w:rsid w:val="6CB216EA"/>
    <w:rsid w:val="6CD6AD63"/>
    <w:rsid w:val="6CFC3EC5"/>
    <w:rsid w:val="6D3F8B25"/>
    <w:rsid w:val="6D98B0A7"/>
    <w:rsid w:val="6E47F102"/>
    <w:rsid w:val="6EBE74EB"/>
    <w:rsid w:val="6F20EFB9"/>
    <w:rsid w:val="6F903772"/>
    <w:rsid w:val="70786540"/>
    <w:rsid w:val="70DF34E6"/>
    <w:rsid w:val="7182C9CD"/>
    <w:rsid w:val="718B8B16"/>
    <w:rsid w:val="71CBA809"/>
    <w:rsid w:val="727B0547"/>
    <w:rsid w:val="72F4F1EF"/>
    <w:rsid w:val="72FD148C"/>
    <w:rsid w:val="749A4502"/>
    <w:rsid w:val="749D4DFC"/>
    <w:rsid w:val="75614576"/>
    <w:rsid w:val="75953A97"/>
    <w:rsid w:val="76C31A03"/>
    <w:rsid w:val="78357BE2"/>
    <w:rsid w:val="786D98B0"/>
    <w:rsid w:val="78AA1B6D"/>
    <w:rsid w:val="78CCDB59"/>
    <w:rsid w:val="792CDED5"/>
    <w:rsid w:val="79ECEBC6"/>
    <w:rsid w:val="79F9CD4B"/>
    <w:rsid w:val="7A8E04B2"/>
    <w:rsid w:val="7AA14341"/>
    <w:rsid w:val="7ADEBF16"/>
    <w:rsid w:val="7AFA74F7"/>
    <w:rsid w:val="7B20B3FC"/>
    <w:rsid w:val="7B911F9B"/>
    <w:rsid w:val="7B970EF4"/>
    <w:rsid w:val="7BD11498"/>
    <w:rsid w:val="7D1D21D7"/>
    <w:rsid w:val="7D673E62"/>
    <w:rsid w:val="7D69B7A1"/>
    <w:rsid w:val="7D6C6926"/>
    <w:rsid w:val="7DC5A574"/>
    <w:rsid w:val="7EE77C52"/>
    <w:rsid w:val="7F3B1B2D"/>
    <w:rsid w:val="7F5A78C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D3940"/>
  <w15:docId w15:val="{AAD1E4A3-7C58-4A1C-9694-963192780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rFonts w:ascii="Arial" w:eastAsia="Arial" w:hAnsi="Arial" w:cs="Arial"/>
      <w:sz w:val="22"/>
      <w:szCs w:val="22"/>
      <w:lang w:val="en"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uiPriority w:val="9"/>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uiPriority w:val="10"/>
    <w:qFormat/>
    <w:pPr>
      <w:keepNext/>
      <w:keepLines/>
      <w:spacing w:before="480" w:after="120"/>
    </w:pPr>
    <w:rPr>
      <w:b/>
      <w:sz w:val="72"/>
      <w:szCs w:val="72"/>
    </w:rPr>
  </w:style>
  <w:style w:type="character" w:styleId="FollowedHyperlink">
    <w:name w:val="FollowedHyperlink"/>
    <w:basedOn w:val="DefaultParagraphFont"/>
    <w:uiPriority w:val="99"/>
    <w:unhideWhenUsed/>
    <w:qFormat/>
    <w:rPr>
      <w:color w:val="800080" w:themeColor="followedHyperlink"/>
      <w:u w:val="single"/>
    </w:rPr>
  </w:style>
  <w:style w:type="character" w:styleId="Hyperlink">
    <w:name w:val="Hyperlink"/>
    <w:basedOn w:val="DefaultParagraphFont"/>
    <w:uiPriority w:val="99"/>
    <w:unhideWhenUsed/>
    <w:qFormat/>
    <w:rPr>
      <w:color w:val="0000FF" w:themeColor="hyperlink"/>
      <w:u w:val="single"/>
    </w:rPr>
  </w:style>
  <w:style w:type="table" w:customStyle="1" w:styleId="Style11">
    <w:name w:val="_Style 11"/>
    <w:basedOn w:val="TableNormal"/>
    <w:qFormat/>
    <w:tblPr>
      <w:tblCellMar>
        <w:top w:w="100" w:type="dxa"/>
        <w:left w:w="100" w:type="dxa"/>
        <w:bottom w:w="100" w:type="dxa"/>
        <w:right w:w="100" w:type="dxa"/>
      </w:tblCellMar>
    </w:tblPr>
  </w:style>
  <w:style w:type="table" w:customStyle="1" w:styleId="Style12">
    <w:name w:val="_Style 12"/>
    <w:basedOn w:val="TableNormal"/>
    <w:qFormat/>
    <w:tblPr>
      <w:tblCellMar>
        <w:top w:w="100" w:type="dxa"/>
        <w:left w:w="100" w:type="dxa"/>
        <w:bottom w:w="100" w:type="dxa"/>
        <w:right w:w="100" w:type="dxa"/>
      </w:tblCellMar>
    </w:tblPr>
  </w:style>
  <w:style w:type="table" w:customStyle="1" w:styleId="Style13">
    <w:name w:val="_Style 13"/>
    <w:basedOn w:val="TableNormal"/>
    <w:qFormat/>
    <w:tblPr>
      <w:tblCellMar>
        <w:top w:w="100" w:type="dxa"/>
        <w:left w:w="100" w:type="dxa"/>
        <w:bottom w:w="100" w:type="dxa"/>
        <w:right w:w="100" w:type="dxa"/>
      </w:tblCellMar>
    </w:tblPr>
  </w:style>
  <w:style w:type="table" w:customStyle="1" w:styleId="Style14">
    <w:name w:val="_Style 14"/>
    <w:basedOn w:val="TableNormal"/>
    <w:qFormat/>
    <w:tblPr>
      <w:tblCellMar>
        <w:top w:w="100" w:type="dxa"/>
        <w:left w:w="100" w:type="dxa"/>
        <w:bottom w:w="100" w:type="dxa"/>
        <w:right w:w="100" w:type="dxa"/>
      </w:tblCellMar>
    </w:tblPr>
  </w:style>
  <w:style w:type="character" w:customStyle="1" w:styleId="UnresolvedMention1">
    <w:name w:val="Unresolved Mention1"/>
    <w:basedOn w:val="DefaultParagraphFont"/>
    <w:uiPriority w:val="99"/>
    <w:unhideWhenUsed/>
    <w:qFormat/>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yperlink" Target="https://takeaction4mh.com/toolkits/" TargetMode="External"/><Relationship Id="rId37" Type="http://schemas.openxmlformats.org/officeDocument/2006/relationships/image" Target="media/image24.pn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drive.google.com/drive/folders/1YxD2B5pN5Z3Wb4M3Bvoa3C29uGw0VY0J?usp=sharing"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open.spotify.com/playlist/0hEG0odBlU3nOFaVBA6tEo?si=4611e3687add4138" TargetMode="External"/><Relationship Id="rId38"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d3fc35f-8f93-401b-8d20-58610b193cfb">
      <UserInfo>
        <DisplayName/>
        <AccountId xsi:nil="true"/>
        <AccountType/>
      </UserInfo>
    </SharedWithUsers>
    <MediaLengthInSeconds xmlns="6bbf023b-9fd8-4ff4-be02-77139b2cb256" xsi:nil="true"/>
    <lcf76f155ced4ddcb4097134ff3c332f xmlns="6bbf023b-9fd8-4ff4-be02-77139b2cb256">
      <Terms xmlns="http://schemas.microsoft.com/office/infopath/2007/PartnerControls"/>
    </lcf76f155ced4ddcb4097134ff3c332f>
    <TaxCatchAll xmlns="fbf33938-53bb-4a66-bd57-8b5fe6e3346a" xsi:nil="true"/>
  </documentManagement>
</p: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7F5D66E67A914E9E1F356D15709F73" ma:contentTypeVersion="14" ma:contentTypeDescription="Create a new document." ma:contentTypeScope="" ma:versionID="688e1e9372b48f323565cf1daff32cfa">
  <xsd:schema xmlns:xsd="http://www.w3.org/2001/XMLSchema" xmlns:xs="http://www.w3.org/2001/XMLSchema" xmlns:p="http://schemas.microsoft.com/office/2006/metadata/properties" xmlns:ns2="6bbf023b-9fd8-4ff4-be02-77139b2cb256" xmlns:ns3="3d3fc35f-8f93-401b-8d20-58610b193cfb" xmlns:ns4="fbf33938-53bb-4a66-bd57-8b5fe6e3346a" targetNamespace="http://schemas.microsoft.com/office/2006/metadata/properties" ma:root="true" ma:fieldsID="9c3e0dbae5213f5c2965e1d1e7361490" ns2:_="" ns3:_="" ns4:_="">
    <xsd:import namespace="6bbf023b-9fd8-4ff4-be02-77139b2cb256"/>
    <xsd:import namespace="3d3fc35f-8f93-401b-8d20-58610b193cfb"/>
    <xsd:import namespace="fbf33938-53bb-4a66-bd57-8b5fe6e3346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bf023b-9fd8-4ff4-be02-77139b2cb2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2796539-644c-497a-9d4d-748e6215631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d3fc35f-8f93-401b-8d20-58610b193cf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f33938-53bb-4a66-bd57-8b5fe6e3346a"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e0498de-2c46-4cb9-a451-d828e0c2fd83}" ma:internalName="TaxCatchAll" ma:showField="CatchAllData" ma:web="3d3fc35f-8f93-401b-8d20-58610b193c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A97679-BCDA-4BC3-8E16-883CFF1E119F}">
  <ds:schemaRefs>
    <ds:schemaRef ds:uri="http://schemas.microsoft.com/office/2006/metadata/properties"/>
    <ds:schemaRef ds:uri="http://schemas.microsoft.com/office/infopath/2007/PartnerControls"/>
    <ds:schemaRef ds:uri="3d3fc35f-8f93-401b-8d20-58610b193cfb"/>
    <ds:schemaRef ds:uri="6bbf023b-9fd8-4ff4-be02-77139b2cb256"/>
    <ds:schemaRef ds:uri="fbf33938-53bb-4a66-bd57-8b5fe6e3346a"/>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B1A6AB02-CA2F-44BF-A231-0635DA725039}">
  <ds:schemaRefs>
    <ds:schemaRef ds:uri="http://schemas.microsoft.com/sharepoint/v3/contenttype/forms"/>
  </ds:schemaRefs>
</ds:datastoreItem>
</file>

<file path=customXml/itemProps4.xml><?xml version="1.0" encoding="utf-8"?>
<ds:datastoreItem xmlns:ds="http://schemas.openxmlformats.org/officeDocument/2006/customXml" ds:itemID="{202F0553-A013-46BE-8B7E-1F49E82AEC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bf023b-9fd8-4ff4-be02-77139b2cb256"/>
    <ds:schemaRef ds:uri="3d3fc35f-8f93-401b-8d20-58610b193cfb"/>
    <ds:schemaRef ds:uri="fbf33938-53bb-4a66-bd57-8b5fe6e334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1248</Words>
  <Characters>7117</Characters>
  <Application>Microsoft Office Word</Application>
  <DocSecurity>4</DocSecurity>
  <Lines>59</Lines>
  <Paragraphs>16</Paragraphs>
  <ScaleCrop>false</ScaleCrop>
  <Company/>
  <LinksUpToDate>false</LinksUpToDate>
  <CharactersWithSpaces>8349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Data</dc:creator>
  <cp:keywords/>
  <cp:lastModifiedBy>Kristie Lui</cp:lastModifiedBy>
  <cp:revision>28</cp:revision>
  <dcterms:created xsi:type="dcterms:W3CDTF">2022-02-17T15:38:00Z</dcterms:created>
  <dcterms:modified xsi:type="dcterms:W3CDTF">2023-05-04T19:51:00Z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1033-3.2.0.6370</vt:lpwstr>
  </property>
  <property fmtid="{D5CDD505-2E9C-101B-9397-08002B2CF9AE}" pid="3" name="ContentTypeId">
    <vt:lpwstr>0x010100DE7F5D66E67A914E9E1F356D15709F73</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y fmtid="{D5CDD505-2E9C-101B-9397-08002B2CF9AE}" pid="8" name="GrammarlyDocumentId">
    <vt:lpwstr>a7aeffb3e8f96bf143db7f5f479560b21a76f0cf289c51abdb2bffee8b207a54</vt:lpwstr>
  </property>
</Properties>
</file>