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Layout w:type="fixed"/>
        <w:tblLook w:val="0000" w:firstRow="0" w:lastRow="0" w:firstColumn="0" w:lastColumn="0" w:noHBand="0" w:noVBand="0"/>
      </w:tblPr>
      <w:tblGrid>
        <w:gridCol w:w="630"/>
        <w:gridCol w:w="630"/>
        <w:gridCol w:w="8460"/>
      </w:tblGrid>
      <w:tr w:rsidR="006349DC" w:rsidRPr="0078771C">
        <w:tc>
          <w:tcPr>
            <w:tcW w:w="9720" w:type="dxa"/>
            <w:gridSpan w:val="3"/>
          </w:tcPr>
          <w:p w:rsidR="005E753E" w:rsidRPr="0078771C" w:rsidRDefault="005E753E" w:rsidP="005E753E">
            <w:pPr>
              <w:jc w:val="center"/>
              <w:rPr>
                <w:rFonts w:ascii="Arial" w:hAnsi="Arial" w:cs="Arial"/>
                <w:szCs w:val="24"/>
              </w:rPr>
            </w:pPr>
            <w:r w:rsidRPr="0078771C">
              <w:rPr>
                <w:rFonts w:ascii="Arial" w:hAnsi="Arial" w:cs="Arial"/>
                <w:b/>
                <w:szCs w:val="24"/>
              </w:rPr>
              <w:t>CONGREGATE NUTRITION PROGRAM</w:t>
            </w:r>
          </w:p>
        </w:tc>
      </w:tr>
      <w:tr w:rsidR="006349DC" w:rsidRPr="0078771C">
        <w:trPr>
          <w:cantSplit/>
        </w:trPr>
        <w:tc>
          <w:tcPr>
            <w:tcW w:w="9720" w:type="dxa"/>
            <w:gridSpan w:val="3"/>
          </w:tcPr>
          <w:p w:rsidR="005E753E" w:rsidRPr="0078771C" w:rsidRDefault="005E753E" w:rsidP="005E753E">
            <w:pPr>
              <w:jc w:val="center"/>
              <w:rPr>
                <w:rFonts w:ascii="Arial" w:hAnsi="Arial" w:cs="Arial"/>
                <w:b/>
                <w:szCs w:val="24"/>
              </w:rPr>
            </w:pPr>
            <w:r w:rsidRPr="0078771C">
              <w:rPr>
                <w:rFonts w:ascii="Arial" w:hAnsi="Arial" w:cs="Arial"/>
                <w:b/>
                <w:szCs w:val="24"/>
              </w:rPr>
              <w:t>PROGRAM STANDARDS</w:t>
            </w:r>
            <w:r w:rsidR="004714DD" w:rsidRPr="0078771C">
              <w:rPr>
                <w:rFonts w:ascii="Arial" w:hAnsi="Arial" w:cs="Arial"/>
                <w:b/>
                <w:szCs w:val="24"/>
              </w:rPr>
              <w:t xml:space="preserve"> AND WORKPLAN GUIDELINES</w:t>
            </w:r>
          </w:p>
        </w:tc>
      </w:tr>
      <w:tr w:rsidR="00EB514A" w:rsidRPr="0078771C" w:rsidTr="00EB514A">
        <w:trPr>
          <w:cantSplit/>
        </w:trPr>
        <w:tc>
          <w:tcPr>
            <w:tcW w:w="9720" w:type="dxa"/>
            <w:gridSpan w:val="3"/>
          </w:tcPr>
          <w:p w:rsidR="00EB514A" w:rsidRPr="0078771C" w:rsidRDefault="00EB514A" w:rsidP="00EB514A">
            <w:pPr>
              <w:jc w:val="center"/>
              <w:rPr>
                <w:rFonts w:ascii="Arial" w:hAnsi="Arial" w:cs="Arial"/>
                <w:b/>
                <w:szCs w:val="24"/>
              </w:rPr>
            </w:pPr>
          </w:p>
        </w:tc>
      </w:tr>
      <w:tr w:rsidR="006349DC" w:rsidRPr="0078771C" w:rsidTr="00EB514A">
        <w:trPr>
          <w:cantSplit/>
        </w:trPr>
        <w:tc>
          <w:tcPr>
            <w:tcW w:w="9720" w:type="dxa"/>
            <w:gridSpan w:val="3"/>
          </w:tcPr>
          <w:p w:rsidR="00EB514A" w:rsidRPr="0078771C" w:rsidRDefault="00EB514A" w:rsidP="00EB514A">
            <w:pPr>
              <w:rPr>
                <w:rFonts w:ascii="Arial" w:hAnsi="Arial" w:cs="Arial"/>
                <w:b/>
                <w:szCs w:val="24"/>
                <w:u w:val="single"/>
              </w:rPr>
            </w:pPr>
            <w:r w:rsidRPr="0078771C">
              <w:rPr>
                <w:rFonts w:ascii="Arial" w:hAnsi="Arial" w:cs="Arial"/>
                <w:b/>
                <w:szCs w:val="24"/>
                <w:u w:val="single"/>
              </w:rPr>
              <w:t>Program Goal</w:t>
            </w:r>
          </w:p>
        </w:tc>
      </w:tr>
      <w:tr w:rsidR="006349DC" w:rsidRPr="0078771C" w:rsidTr="00EB514A">
        <w:trPr>
          <w:cantSplit/>
        </w:trPr>
        <w:tc>
          <w:tcPr>
            <w:tcW w:w="9720" w:type="dxa"/>
            <w:gridSpan w:val="3"/>
          </w:tcPr>
          <w:p w:rsidR="00EB514A" w:rsidRPr="0078771C" w:rsidRDefault="00EB514A" w:rsidP="00EB514A">
            <w:pPr>
              <w:jc w:val="center"/>
              <w:rPr>
                <w:rFonts w:ascii="Arial" w:hAnsi="Arial" w:cs="Arial"/>
                <w:b/>
                <w:szCs w:val="24"/>
              </w:rPr>
            </w:pPr>
          </w:p>
        </w:tc>
      </w:tr>
      <w:tr w:rsidR="006349DC" w:rsidRPr="0078771C" w:rsidTr="00EB514A">
        <w:trPr>
          <w:cantSplit/>
        </w:trPr>
        <w:tc>
          <w:tcPr>
            <w:tcW w:w="9720" w:type="dxa"/>
            <w:gridSpan w:val="3"/>
          </w:tcPr>
          <w:p w:rsidR="00EB514A" w:rsidRPr="0078771C" w:rsidRDefault="00BA725B" w:rsidP="007F74D8">
            <w:pPr>
              <w:jc w:val="both"/>
              <w:rPr>
                <w:rFonts w:ascii="Arial" w:hAnsi="Arial" w:cs="Arial"/>
                <w:szCs w:val="24"/>
              </w:rPr>
            </w:pPr>
            <w:r w:rsidRPr="0078771C">
              <w:rPr>
                <w:rFonts w:ascii="Arial" w:hAnsi="Arial" w:cs="Arial"/>
                <w:szCs w:val="24"/>
              </w:rPr>
              <w:t>T</w:t>
            </w:r>
            <w:r w:rsidR="00EB514A" w:rsidRPr="0078771C">
              <w:rPr>
                <w:rFonts w:ascii="Arial" w:hAnsi="Arial" w:cs="Arial"/>
                <w:szCs w:val="24"/>
              </w:rPr>
              <w:t xml:space="preserve">he goal of the Congregate Nutrition Program is to promote better physical and mental health for older adults and adults with disabilities through nutritious meals and activities that encourage socialization.  The program provides a culturally appropriate hot meal in a group setting and incorporates Nutrition Education.  </w:t>
            </w:r>
          </w:p>
        </w:tc>
      </w:tr>
      <w:tr w:rsidR="006349DC" w:rsidRPr="0078771C" w:rsidTr="00EB514A">
        <w:trPr>
          <w:cantSplit/>
        </w:trPr>
        <w:tc>
          <w:tcPr>
            <w:tcW w:w="9720" w:type="dxa"/>
            <w:gridSpan w:val="3"/>
          </w:tcPr>
          <w:p w:rsidR="00EB514A" w:rsidRPr="0078771C" w:rsidRDefault="00EB514A" w:rsidP="00BA725B">
            <w:pPr>
              <w:rPr>
                <w:rFonts w:ascii="Arial" w:hAnsi="Arial" w:cs="Arial"/>
                <w:szCs w:val="24"/>
              </w:rPr>
            </w:pPr>
          </w:p>
        </w:tc>
      </w:tr>
      <w:tr w:rsidR="006349DC" w:rsidRPr="0078771C" w:rsidTr="00EB514A">
        <w:trPr>
          <w:cantSplit/>
        </w:trPr>
        <w:tc>
          <w:tcPr>
            <w:tcW w:w="9720" w:type="dxa"/>
            <w:gridSpan w:val="3"/>
          </w:tcPr>
          <w:p w:rsidR="00EB514A" w:rsidRPr="0078771C" w:rsidRDefault="00EB514A" w:rsidP="0028756A">
            <w:pPr>
              <w:jc w:val="both"/>
              <w:rPr>
                <w:rFonts w:ascii="Arial" w:hAnsi="Arial" w:cs="Arial"/>
                <w:szCs w:val="24"/>
              </w:rPr>
            </w:pPr>
            <w:r w:rsidRPr="0078771C">
              <w:rPr>
                <w:rFonts w:ascii="Arial" w:hAnsi="Arial" w:cs="Arial"/>
                <w:szCs w:val="24"/>
              </w:rPr>
              <w:t>The Area Agency on Aging (AAA) must provide services to all Commun</w:t>
            </w:r>
            <w:r w:rsidR="0028756A" w:rsidRPr="0078771C">
              <w:rPr>
                <w:rFonts w:ascii="Arial" w:hAnsi="Arial" w:cs="Arial"/>
                <w:szCs w:val="24"/>
              </w:rPr>
              <w:t xml:space="preserve">ity Services </w:t>
            </w:r>
            <w:proofErr w:type="gramStart"/>
            <w:r w:rsidR="0028756A" w:rsidRPr="0078771C">
              <w:rPr>
                <w:rFonts w:ascii="Arial" w:hAnsi="Arial" w:cs="Arial"/>
                <w:szCs w:val="24"/>
              </w:rPr>
              <w:t xml:space="preserve">Areas </w:t>
            </w:r>
            <w:r w:rsidRPr="0078771C">
              <w:rPr>
                <w:rFonts w:ascii="Arial" w:hAnsi="Arial" w:cs="Arial"/>
                <w:szCs w:val="24"/>
              </w:rPr>
              <w:t xml:space="preserve"> </w:t>
            </w:r>
            <w:r w:rsidR="0028756A" w:rsidRPr="0078771C">
              <w:rPr>
                <w:rFonts w:ascii="Arial" w:hAnsi="Arial" w:cs="Arial"/>
                <w:szCs w:val="24"/>
              </w:rPr>
              <w:t>(</w:t>
            </w:r>
            <w:proofErr w:type="gramEnd"/>
            <w:r w:rsidRPr="0078771C">
              <w:rPr>
                <w:rFonts w:ascii="Arial" w:hAnsi="Arial" w:cs="Arial"/>
                <w:szCs w:val="24"/>
              </w:rPr>
              <w:t>CSAs</w:t>
            </w:r>
            <w:r w:rsidR="0028756A" w:rsidRPr="0078771C">
              <w:rPr>
                <w:rFonts w:ascii="Arial" w:hAnsi="Arial" w:cs="Arial"/>
                <w:szCs w:val="24"/>
              </w:rPr>
              <w:t>)</w:t>
            </w:r>
            <w:r w:rsidRPr="0078771C">
              <w:rPr>
                <w:rFonts w:ascii="Arial" w:hAnsi="Arial" w:cs="Arial"/>
                <w:szCs w:val="24"/>
              </w:rPr>
              <w:t xml:space="preserve"> in San Mateo County.  Ideal candidates for the Congregate Program will serve multiple municipalities within single or multiple CSA(s).</w:t>
            </w:r>
          </w:p>
        </w:tc>
      </w:tr>
      <w:tr w:rsidR="006349DC" w:rsidRPr="0078771C" w:rsidTr="00EB514A">
        <w:trPr>
          <w:cantSplit/>
        </w:trPr>
        <w:tc>
          <w:tcPr>
            <w:tcW w:w="9720" w:type="dxa"/>
            <w:gridSpan w:val="3"/>
          </w:tcPr>
          <w:p w:rsidR="00EB514A" w:rsidRPr="0078771C" w:rsidRDefault="00EB514A" w:rsidP="00EB514A">
            <w:pPr>
              <w:jc w:val="center"/>
              <w:rPr>
                <w:rFonts w:ascii="Arial" w:hAnsi="Arial" w:cs="Arial"/>
                <w:b/>
                <w:szCs w:val="24"/>
              </w:rPr>
            </w:pPr>
          </w:p>
        </w:tc>
      </w:tr>
      <w:tr w:rsidR="006349DC" w:rsidRPr="0078771C" w:rsidTr="00BA725B">
        <w:trPr>
          <w:cantSplit/>
        </w:trPr>
        <w:tc>
          <w:tcPr>
            <w:tcW w:w="9720" w:type="dxa"/>
            <w:gridSpan w:val="3"/>
            <w:shd w:val="clear" w:color="auto" w:fill="auto"/>
          </w:tcPr>
          <w:p w:rsidR="00BA725B" w:rsidRPr="0078771C" w:rsidRDefault="00BA725B" w:rsidP="00BA725B">
            <w:pPr>
              <w:rPr>
                <w:rFonts w:ascii="Arial" w:hAnsi="Arial" w:cs="Arial"/>
                <w:b/>
                <w:szCs w:val="24"/>
                <w:u w:val="single"/>
              </w:rPr>
            </w:pPr>
            <w:r w:rsidRPr="0078771C">
              <w:rPr>
                <w:rFonts w:ascii="Arial" w:hAnsi="Arial" w:cs="Arial"/>
                <w:b/>
                <w:szCs w:val="24"/>
                <w:u w:val="single"/>
              </w:rPr>
              <w:t>Program Service Description</w:t>
            </w:r>
          </w:p>
        </w:tc>
      </w:tr>
      <w:tr w:rsidR="006349DC" w:rsidRPr="0078771C" w:rsidTr="00BA725B">
        <w:trPr>
          <w:cantSplit/>
        </w:trPr>
        <w:tc>
          <w:tcPr>
            <w:tcW w:w="9720" w:type="dxa"/>
            <w:gridSpan w:val="3"/>
          </w:tcPr>
          <w:p w:rsidR="00BA725B" w:rsidRPr="0078771C" w:rsidRDefault="00BA725B" w:rsidP="00BA725B">
            <w:pPr>
              <w:rPr>
                <w:rFonts w:ascii="Arial" w:hAnsi="Arial" w:cs="Arial"/>
                <w:b/>
                <w:szCs w:val="24"/>
              </w:rPr>
            </w:pPr>
          </w:p>
        </w:tc>
      </w:tr>
      <w:tr w:rsidR="006349DC" w:rsidRPr="0078771C" w:rsidTr="00BA725B">
        <w:trPr>
          <w:cantSplit/>
        </w:trPr>
        <w:tc>
          <w:tcPr>
            <w:tcW w:w="9720" w:type="dxa"/>
            <w:gridSpan w:val="3"/>
          </w:tcPr>
          <w:p w:rsidR="00BA725B" w:rsidRPr="0078771C" w:rsidRDefault="00BA725B" w:rsidP="00BA725B">
            <w:pPr>
              <w:jc w:val="both"/>
              <w:rPr>
                <w:rFonts w:ascii="Arial" w:hAnsi="Arial" w:cs="Arial"/>
                <w:szCs w:val="24"/>
              </w:rPr>
            </w:pPr>
            <w:r w:rsidRPr="0078771C">
              <w:rPr>
                <w:rFonts w:ascii="Arial" w:hAnsi="Arial" w:cs="Arial"/>
                <w:szCs w:val="24"/>
              </w:rPr>
              <w:t>Title III C-1 (Congregate Nutrition Services</w:t>
            </w:r>
            <w:r w:rsidRPr="0078771C">
              <w:rPr>
                <w:rFonts w:ascii="Arial" w:hAnsi="Arial" w:cs="Arial"/>
                <w:b/>
                <w:szCs w:val="24"/>
              </w:rPr>
              <w:t>)</w:t>
            </w:r>
            <w:r w:rsidRPr="0078771C">
              <w:rPr>
                <w:rFonts w:ascii="Arial" w:hAnsi="Arial" w:cs="Arial"/>
                <w:szCs w:val="24"/>
              </w:rPr>
              <w:t xml:space="preserve"> means nutrition services for older individuals in a congregate setting.  Services include meals, nutrition and health promotion education, health promotion programs, nutrition risk screening, and opportunities for socialization.  Each meal shall provide one-third (1/3) of the Dietary Reference Intakes (DRI) and comply with the most current Dietary Guidelines for Americans (DGA).  To be an eligible Title III C</w:t>
            </w:r>
            <w:r w:rsidRPr="0078771C">
              <w:rPr>
                <w:rFonts w:ascii="Arial" w:hAnsi="Arial" w:cs="Arial"/>
                <w:szCs w:val="24"/>
              </w:rPr>
              <w:noBreakHyphen/>
              <w:t>1 congregate nutrition site, the site must meet all of the following criteria:  [22 CCR 7638.7(a)]</w:t>
            </w:r>
          </w:p>
        </w:tc>
      </w:tr>
      <w:tr w:rsidR="0028756A" w:rsidRPr="0078771C" w:rsidTr="00BA725B">
        <w:trPr>
          <w:cantSplit/>
        </w:trPr>
        <w:tc>
          <w:tcPr>
            <w:tcW w:w="9720" w:type="dxa"/>
            <w:gridSpan w:val="3"/>
          </w:tcPr>
          <w:p w:rsidR="0028756A" w:rsidRPr="0078771C" w:rsidRDefault="0028756A" w:rsidP="00BA725B">
            <w:pPr>
              <w:jc w:val="both"/>
              <w:rPr>
                <w:rFonts w:ascii="Arial" w:hAnsi="Arial" w:cs="Arial"/>
                <w:szCs w:val="24"/>
              </w:rPr>
            </w:pPr>
          </w:p>
        </w:tc>
      </w:tr>
      <w:tr w:rsidR="006349DC" w:rsidRPr="0078771C" w:rsidTr="007F74D8">
        <w:trPr>
          <w:cantSplit/>
        </w:trPr>
        <w:tc>
          <w:tcPr>
            <w:tcW w:w="630" w:type="dxa"/>
          </w:tcPr>
          <w:p w:rsidR="00BA725B" w:rsidRPr="0078771C" w:rsidRDefault="00BA725B" w:rsidP="007F74D8">
            <w:pPr>
              <w:widowControl w:val="0"/>
              <w:jc w:val="both"/>
              <w:rPr>
                <w:rFonts w:ascii="Arial" w:hAnsi="Arial" w:cs="Arial"/>
                <w:szCs w:val="24"/>
              </w:rPr>
            </w:pPr>
            <w:r w:rsidRPr="0078771C">
              <w:rPr>
                <w:rFonts w:ascii="Arial" w:hAnsi="Arial" w:cs="Arial"/>
                <w:szCs w:val="24"/>
              </w:rPr>
              <w:t>1.</w:t>
            </w:r>
          </w:p>
        </w:tc>
        <w:tc>
          <w:tcPr>
            <w:tcW w:w="9090" w:type="dxa"/>
            <w:gridSpan w:val="2"/>
          </w:tcPr>
          <w:p w:rsidR="00BA725B" w:rsidRPr="0078771C" w:rsidRDefault="00BA725B" w:rsidP="007F74D8">
            <w:pPr>
              <w:suppressAutoHyphens/>
              <w:jc w:val="both"/>
              <w:rPr>
                <w:rFonts w:ascii="Arial" w:hAnsi="Arial" w:cs="Arial"/>
                <w:szCs w:val="24"/>
              </w:rPr>
            </w:pPr>
            <w:r w:rsidRPr="0078771C">
              <w:rPr>
                <w:rFonts w:ascii="Arial" w:hAnsi="Arial" w:cs="Arial"/>
                <w:szCs w:val="24"/>
              </w:rPr>
              <w:t>Be open to the public;  [45 CFR 1321.53(b)(3)]</w:t>
            </w:r>
          </w:p>
        </w:tc>
      </w:tr>
      <w:tr w:rsidR="006349DC" w:rsidRPr="0078771C" w:rsidTr="007F74D8">
        <w:trPr>
          <w:cantSplit/>
        </w:trPr>
        <w:tc>
          <w:tcPr>
            <w:tcW w:w="630" w:type="dxa"/>
          </w:tcPr>
          <w:p w:rsidR="00BA725B" w:rsidRPr="0078771C" w:rsidRDefault="00BA725B" w:rsidP="007F74D8">
            <w:pPr>
              <w:widowControl w:val="0"/>
              <w:jc w:val="both"/>
              <w:rPr>
                <w:rFonts w:ascii="Arial" w:hAnsi="Arial" w:cs="Arial"/>
                <w:szCs w:val="24"/>
              </w:rPr>
            </w:pPr>
            <w:r w:rsidRPr="0078771C">
              <w:rPr>
                <w:rFonts w:ascii="Arial" w:hAnsi="Arial" w:cs="Arial"/>
                <w:szCs w:val="24"/>
              </w:rPr>
              <w:t>2.</w:t>
            </w:r>
          </w:p>
        </w:tc>
        <w:tc>
          <w:tcPr>
            <w:tcW w:w="9090" w:type="dxa"/>
            <w:gridSpan w:val="2"/>
          </w:tcPr>
          <w:p w:rsidR="00BA725B" w:rsidRPr="0078771C" w:rsidRDefault="00BA725B" w:rsidP="007F74D8">
            <w:pPr>
              <w:suppressAutoHyphens/>
              <w:jc w:val="both"/>
              <w:rPr>
                <w:rFonts w:ascii="Arial" w:hAnsi="Arial" w:cs="Arial"/>
                <w:szCs w:val="24"/>
              </w:rPr>
            </w:pPr>
            <w:r w:rsidRPr="0078771C">
              <w:rPr>
                <w:rFonts w:ascii="Arial" w:hAnsi="Arial" w:cs="Arial"/>
                <w:szCs w:val="24"/>
              </w:rPr>
              <w:t>Not means test; [OAA § 315(b)(3)]</w:t>
            </w:r>
          </w:p>
        </w:tc>
      </w:tr>
      <w:tr w:rsidR="006349DC" w:rsidRPr="0078771C" w:rsidTr="007F74D8">
        <w:trPr>
          <w:cantSplit/>
        </w:trPr>
        <w:tc>
          <w:tcPr>
            <w:tcW w:w="630" w:type="dxa"/>
          </w:tcPr>
          <w:p w:rsidR="00BA725B" w:rsidRPr="0078771C" w:rsidRDefault="00BA725B" w:rsidP="007F74D8">
            <w:pPr>
              <w:widowControl w:val="0"/>
              <w:jc w:val="both"/>
              <w:rPr>
                <w:rFonts w:ascii="Arial" w:hAnsi="Arial" w:cs="Arial"/>
                <w:szCs w:val="24"/>
              </w:rPr>
            </w:pPr>
            <w:r w:rsidRPr="0078771C">
              <w:rPr>
                <w:rFonts w:ascii="Arial" w:hAnsi="Arial" w:cs="Arial"/>
                <w:szCs w:val="24"/>
              </w:rPr>
              <w:t>3.</w:t>
            </w:r>
          </w:p>
        </w:tc>
        <w:tc>
          <w:tcPr>
            <w:tcW w:w="9090" w:type="dxa"/>
            <w:gridSpan w:val="2"/>
          </w:tcPr>
          <w:p w:rsidR="00BA725B" w:rsidRPr="0078771C" w:rsidRDefault="00BA725B" w:rsidP="007F74D8">
            <w:pPr>
              <w:suppressAutoHyphens/>
              <w:jc w:val="both"/>
              <w:rPr>
                <w:rFonts w:ascii="Arial" w:hAnsi="Arial" w:cs="Arial"/>
                <w:szCs w:val="24"/>
              </w:rPr>
            </w:pPr>
            <w:r w:rsidRPr="0078771C">
              <w:rPr>
                <w:rFonts w:ascii="Arial" w:hAnsi="Arial" w:cs="Arial"/>
                <w:szCs w:val="24"/>
              </w:rPr>
              <w:t>Provide participants the opportunity to make voluntary contributions and not deny service for not contributing to the cost of the service; [OAA § 315(b)(4)] [22 CCR 7638.9] and</w:t>
            </w:r>
          </w:p>
        </w:tc>
      </w:tr>
      <w:tr w:rsidR="006349DC" w:rsidRPr="0078771C" w:rsidTr="007F74D8">
        <w:trPr>
          <w:cantSplit/>
        </w:trPr>
        <w:tc>
          <w:tcPr>
            <w:tcW w:w="630" w:type="dxa"/>
          </w:tcPr>
          <w:p w:rsidR="00BA725B" w:rsidRPr="0078771C" w:rsidRDefault="00BA725B" w:rsidP="007F74D8">
            <w:pPr>
              <w:widowControl w:val="0"/>
              <w:jc w:val="both"/>
              <w:rPr>
                <w:rFonts w:ascii="Arial" w:hAnsi="Arial" w:cs="Arial"/>
                <w:szCs w:val="24"/>
              </w:rPr>
            </w:pPr>
            <w:r w:rsidRPr="0078771C">
              <w:rPr>
                <w:rFonts w:ascii="Arial" w:hAnsi="Arial" w:cs="Arial"/>
                <w:szCs w:val="24"/>
              </w:rPr>
              <w:t>4.</w:t>
            </w:r>
          </w:p>
        </w:tc>
        <w:tc>
          <w:tcPr>
            <w:tcW w:w="9090" w:type="dxa"/>
            <w:gridSpan w:val="2"/>
          </w:tcPr>
          <w:p w:rsidR="00BA725B" w:rsidRPr="0078771C" w:rsidRDefault="00BA725B" w:rsidP="007F74D8">
            <w:pPr>
              <w:suppressAutoHyphens/>
              <w:jc w:val="both"/>
              <w:rPr>
                <w:rFonts w:ascii="Arial" w:hAnsi="Arial" w:cs="Arial"/>
                <w:szCs w:val="24"/>
              </w:rPr>
            </w:pPr>
            <w:r w:rsidRPr="0078771C">
              <w:rPr>
                <w:rFonts w:ascii="Arial" w:hAnsi="Arial" w:cs="Arial"/>
                <w:szCs w:val="24"/>
              </w:rPr>
              <w:t>Not receive funds from another source for the cost of the same meal, equipment, or services.  [2 CFR 200.403(f)][45 CFR 75.403(f)]</w:t>
            </w:r>
          </w:p>
        </w:tc>
      </w:tr>
      <w:tr w:rsidR="006349DC" w:rsidRPr="0078771C" w:rsidTr="007F74D8">
        <w:trPr>
          <w:cantSplit/>
        </w:trPr>
        <w:tc>
          <w:tcPr>
            <w:tcW w:w="9720" w:type="dxa"/>
            <w:gridSpan w:val="3"/>
          </w:tcPr>
          <w:p w:rsidR="00BA725B" w:rsidRPr="0078771C" w:rsidRDefault="00BA725B" w:rsidP="007F74D8">
            <w:pPr>
              <w:widowControl w:val="0"/>
              <w:jc w:val="both"/>
              <w:rPr>
                <w:rFonts w:ascii="Arial" w:hAnsi="Arial" w:cs="Arial"/>
                <w:b/>
                <w:szCs w:val="24"/>
              </w:rPr>
            </w:pPr>
          </w:p>
        </w:tc>
      </w:tr>
      <w:tr w:rsidR="006349DC" w:rsidRPr="0078771C" w:rsidTr="007F74D8">
        <w:trPr>
          <w:cantSplit/>
        </w:trPr>
        <w:tc>
          <w:tcPr>
            <w:tcW w:w="9720" w:type="dxa"/>
            <w:gridSpan w:val="3"/>
          </w:tcPr>
          <w:p w:rsidR="00BA725B" w:rsidRPr="0078771C" w:rsidRDefault="00BA725B" w:rsidP="007F74D8">
            <w:pPr>
              <w:widowControl w:val="0"/>
              <w:jc w:val="both"/>
              <w:rPr>
                <w:rFonts w:ascii="Arial" w:hAnsi="Arial" w:cs="Arial"/>
                <w:szCs w:val="24"/>
              </w:rPr>
            </w:pPr>
            <w:r w:rsidRPr="0078771C">
              <w:rPr>
                <w:rFonts w:ascii="Arial" w:hAnsi="Arial" w:cs="Arial"/>
                <w:szCs w:val="24"/>
              </w:rPr>
              <w:t>The activities of the Congregate Nutrition Program include but are not limited to:</w:t>
            </w:r>
          </w:p>
        </w:tc>
      </w:tr>
      <w:tr w:rsidR="006349DC" w:rsidRPr="0078771C" w:rsidTr="007F74D8">
        <w:trPr>
          <w:cantSplit/>
        </w:trPr>
        <w:tc>
          <w:tcPr>
            <w:tcW w:w="9720" w:type="dxa"/>
            <w:gridSpan w:val="3"/>
          </w:tcPr>
          <w:p w:rsidR="00BA725B" w:rsidRPr="0078771C" w:rsidRDefault="00BA725B" w:rsidP="007F74D8">
            <w:pPr>
              <w:widowControl w:val="0"/>
              <w:jc w:val="both"/>
              <w:rPr>
                <w:rFonts w:ascii="Arial" w:hAnsi="Arial" w:cs="Arial"/>
                <w:b/>
                <w:szCs w:val="24"/>
              </w:rPr>
            </w:pPr>
          </w:p>
        </w:tc>
      </w:tr>
      <w:tr w:rsidR="006349DC" w:rsidRPr="0078771C" w:rsidTr="007F74D8">
        <w:trPr>
          <w:cantSplit/>
        </w:trPr>
        <w:tc>
          <w:tcPr>
            <w:tcW w:w="1260" w:type="dxa"/>
            <w:gridSpan w:val="2"/>
          </w:tcPr>
          <w:p w:rsidR="00BA725B" w:rsidRPr="0078771C" w:rsidRDefault="00BA725B" w:rsidP="007F74D8">
            <w:pPr>
              <w:widowControl w:val="0"/>
              <w:ind w:left="972"/>
              <w:jc w:val="both"/>
              <w:rPr>
                <w:rFonts w:ascii="Arial" w:hAnsi="Arial" w:cs="Arial"/>
                <w:szCs w:val="24"/>
              </w:rPr>
            </w:pPr>
            <w:r w:rsidRPr="0078771C">
              <w:rPr>
                <w:rFonts w:ascii="Arial" w:hAnsi="Arial" w:cs="Arial"/>
                <w:szCs w:val="24"/>
              </w:rPr>
              <w:t>•</w:t>
            </w:r>
          </w:p>
        </w:tc>
        <w:tc>
          <w:tcPr>
            <w:tcW w:w="8460" w:type="dxa"/>
          </w:tcPr>
          <w:p w:rsidR="00BA725B" w:rsidRPr="0078771C" w:rsidRDefault="00BA725B" w:rsidP="007F74D8">
            <w:pPr>
              <w:widowControl w:val="0"/>
              <w:ind w:left="162"/>
              <w:jc w:val="both"/>
              <w:rPr>
                <w:rFonts w:ascii="Arial" w:hAnsi="Arial" w:cs="Arial"/>
                <w:szCs w:val="24"/>
              </w:rPr>
            </w:pPr>
            <w:r w:rsidRPr="0078771C">
              <w:rPr>
                <w:rFonts w:ascii="Arial" w:hAnsi="Arial" w:cs="Arial"/>
                <w:szCs w:val="24"/>
              </w:rPr>
              <w:t>Meal production/provision</w:t>
            </w:r>
          </w:p>
        </w:tc>
      </w:tr>
      <w:tr w:rsidR="006349DC" w:rsidRPr="0078771C" w:rsidTr="007F74D8">
        <w:trPr>
          <w:cantSplit/>
        </w:trPr>
        <w:tc>
          <w:tcPr>
            <w:tcW w:w="1260" w:type="dxa"/>
            <w:gridSpan w:val="2"/>
          </w:tcPr>
          <w:p w:rsidR="00BA725B" w:rsidRPr="0078771C" w:rsidRDefault="00BA725B" w:rsidP="007F74D8">
            <w:pPr>
              <w:widowControl w:val="0"/>
              <w:ind w:left="972"/>
              <w:jc w:val="both"/>
              <w:rPr>
                <w:rFonts w:ascii="Arial" w:hAnsi="Arial" w:cs="Arial"/>
                <w:szCs w:val="24"/>
              </w:rPr>
            </w:pPr>
            <w:r w:rsidRPr="0078771C">
              <w:rPr>
                <w:rFonts w:ascii="Arial" w:hAnsi="Arial" w:cs="Arial"/>
                <w:szCs w:val="24"/>
              </w:rPr>
              <w:t>•</w:t>
            </w:r>
          </w:p>
        </w:tc>
        <w:tc>
          <w:tcPr>
            <w:tcW w:w="8460" w:type="dxa"/>
          </w:tcPr>
          <w:p w:rsidR="00BA725B" w:rsidRPr="0078771C" w:rsidRDefault="00BA725B" w:rsidP="007F74D8">
            <w:pPr>
              <w:widowControl w:val="0"/>
              <w:ind w:left="162"/>
              <w:jc w:val="both"/>
              <w:rPr>
                <w:rFonts w:ascii="Arial" w:hAnsi="Arial" w:cs="Arial"/>
                <w:szCs w:val="24"/>
              </w:rPr>
            </w:pPr>
            <w:r w:rsidRPr="0078771C">
              <w:rPr>
                <w:rFonts w:ascii="Arial" w:hAnsi="Arial" w:cs="Arial"/>
                <w:szCs w:val="24"/>
              </w:rPr>
              <w:t>Nutrition site management</w:t>
            </w:r>
          </w:p>
        </w:tc>
      </w:tr>
      <w:tr w:rsidR="006349DC" w:rsidRPr="0078771C" w:rsidTr="007F74D8">
        <w:trPr>
          <w:cantSplit/>
        </w:trPr>
        <w:tc>
          <w:tcPr>
            <w:tcW w:w="1260" w:type="dxa"/>
            <w:gridSpan w:val="2"/>
          </w:tcPr>
          <w:p w:rsidR="00BA725B" w:rsidRPr="0078771C" w:rsidRDefault="00BA725B" w:rsidP="007F74D8">
            <w:pPr>
              <w:widowControl w:val="0"/>
              <w:ind w:left="972"/>
              <w:jc w:val="both"/>
              <w:rPr>
                <w:rFonts w:ascii="Arial" w:hAnsi="Arial" w:cs="Arial"/>
                <w:szCs w:val="24"/>
              </w:rPr>
            </w:pPr>
            <w:r w:rsidRPr="0078771C">
              <w:rPr>
                <w:rFonts w:ascii="Arial" w:hAnsi="Arial" w:cs="Arial"/>
                <w:szCs w:val="24"/>
              </w:rPr>
              <w:t>•</w:t>
            </w:r>
          </w:p>
        </w:tc>
        <w:tc>
          <w:tcPr>
            <w:tcW w:w="8460" w:type="dxa"/>
          </w:tcPr>
          <w:p w:rsidR="00BA725B" w:rsidRPr="0078771C" w:rsidRDefault="00BA725B" w:rsidP="007F74D8">
            <w:pPr>
              <w:widowControl w:val="0"/>
              <w:ind w:left="162"/>
              <w:jc w:val="both"/>
              <w:rPr>
                <w:rFonts w:ascii="Arial" w:hAnsi="Arial" w:cs="Arial"/>
                <w:szCs w:val="24"/>
              </w:rPr>
            </w:pPr>
            <w:r w:rsidRPr="0078771C">
              <w:rPr>
                <w:rFonts w:ascii="Arial" w:hAnsi="Arial" w:cs="Arial"/>
                <w:szCs w:val="24"/>
              </w:rPr>
              <w:t>Nutrition education</w:t>
            </w:r>
          </w:p>
        </w:tc>
      </w:tr>
      <w:tr w:rsidR="006349DC" w:rsidRPr="0078771C" w:rsidTr="007F74D8">
        <w:trPr>
          <w:cantSplit/>
        </w:trPr>
        <w:tc>
          <w:tcPr>
            <w:tcW w:w="1260" w:type="dxa"/>
            <w:gridSpan w:val="2"/>
          </w:tcPr>
          <w:p w:rsidR="00BA725B" w:rsidRPr="0078771C" w:rsidRDefault="00BA725B" w:rsidP="007F74D8">
            <w:pPr>
              <w:widowControl w:val="0"/>
              <w:ind w:left="972"/>
              <w:jc w:val="both"/>
              <w:rPr>
                <w:rFonts w:ascii="Arial" w:hAnsi="Arial" w:cs="Arial"/>
                <w:szCs w:val="24"/>
              </w:rPr>
            </w:pPr>
            <w:r w:rsidRPr="0078771C">
              <w:rPr>
                <w:rFonts w:ascii="Arial" w:hAnsi="Arial" w:cs="Arial"/>
                <w:szCs w:val="24"/>
              </w:rPr>
              <w:t>•</w:t>
            </w:r>
          </w:p>
        </w:tc>
        <w:tc>
          <w:tcPr>
            <w:tcW w:w="8460" w:type="dxa"/>
          </w:tcPr>
          <w:p w:rsidR="00BA725B" w:rsidRPr="0078771C" w:rsidRDefault="00BA725B" w:rsidP="007F74D8">
            <w:pPr>
              <w:widowControl w:val="0"/>
              <w:ind w:left="162"/>
              <w:jc w:val="both"/>
              <w:rPr>
                <w:rFonts w:ascii="Arial" w:hAnsi="Arial" w:cs="Arial"/>
                <w:szCs w:val="24"/>
              </w:rPr>
            </w:pPr>
            <w:r w:rsidRPr="0078771C">
              <w:rPr>
                <w:rFonts w:ascii="Arial" w:hAnsi="Arial" w:cs="Arial"/>
                <w:szCs w:val="24"/>
              </w:rPr>
              <w:t>Data collection and reporting</w:t>
            </w:r>
          </w:p>
        </w:tc>
      </w:tr>
      <w:tr w:rsidR="006349DC" w:rsidRPr="0078771C" w:rsidTr="007F74D8">
        <w:trPr>
          <w:cantSplit/>
        </w:trPr>
        <w:tc>
          <w:tcPr>
            <w:tcW w:w="1260" w:type="dxa"/>
            <w:gridSpan w:val="2"/>
          </w:tcPr>
          <w:p w:rsidR="00BA725B" w:rsidRPr="0078771C" w:rsidRDefault="00BA725B" w:rsidP="007F74D8">
            <w:pPr>
              <w:widowControl w:val="0"/>
              <w:ind w:left="972"/>
              <w:jc w:val="both"/>
              <w:rPr>
                <w:rFonts w:ascii="Arial" w:hAnsi="Arial" w:cs="Arial"/>
                <w:szCs w:val="24"/>
              </w:rPr>
            </w:pPr>
            <w:r w:rsidRPr="0078771C">
              <w:rPr>
                <w:rFonts w:ascii="Arial" w:hAnsi="Arial" w:cs="Arial"/>
                <w:szCs w:val="24"/>
              </w:rPr>
              <w:t>•</w:t>
            </w:r>
          </w:p>
        </w:tc>
        <w:tc>
          <w:tcPr>
            <w:tcW w:w="8460" w:type="dxa"/>
          </w:tcPr>
          <w:p w:rsidR="00BA725B" w:rsidRPr="0078771C" w:rsidRDefault="00BA725B" w:rsidP="007F74D8">
            <w:pPr>
              <w:widowControl w:val="0"/>
              <w:ind w:left="162"/>
              <w:jc w:val="both"/>
              <w:rPr>
                <w:rFonts w:ascii="Arial" w:hAnsi="Arial" w:cs="Arial"/>
                <w:szCs w:val="24"/>
              </w:rPr>
            </w:pPr>
            <w:r w:rsidRPr="0078771C">
              <w:rPr>
                <w:rFonts w:ascii="Arial" w:hAnsi="Arial" w:cs="Arial"/>
                <w:szCs w:val="24"/>
              </w:rPr>
              <w:t>Access to information about other senior services</w:t>
            </w:r>
          </w:p>
        </w:tc>
      </w:tr>
      <w:tr w:rsidR="006349DC" w:rsidRPr="0078771C" w:rsidTr="007F74D8">
        <w:trPr>
          <w:cantSplit/>
        </w:trPr>
        <w:tc>
          <w:tcPr>
            <w:tcW w:w="1260" w:type="dxa"/>
            <w:gridSpan w:val="2"/>
          </w:tcPr>
          <w:p w:rsidR="00BA725B" w:rsidRPr="0078771C" w:rsidRDefault="00BA725B" w:rsidP="007F74D8">
            <w:pPr>
              <w:widowControl w:val="0"/>
              <w:ind w:left="972"/>
              <w:jc w:val="both"/>
              <w:rPr>
                <w:rFonts w:ascii="Arial" w:hAnsi="Arial" w:cs="Arial"/>
                <w:szCs w:val="24"/>
              </w:rPr>
            </w:pPr>
            <w:r w:rsidRPr="0078771C">
              <w:rPr>
                <w:rFonts w:ascii="Arial" w:hAnsi="Arial" w:cs="Arial"/>
                <w:szCs w:val="24"/>
              </w:rPr>
              <w:t>•</w:t>
            </w:r>
          </w:p>
        </w:tc>
        <w:tc>
          <w:tcPr>
            <w:tcW w:w="8460" w:type="dxa"/>
          </w:tcPr>
          <w:p w:rsidR="00BA725B" w:rsidRPr="0078771C" w:rsidRDefault="00BA725B" w:rsidP="007F74D8">
            <w:pPr>
              <w:widowControl w:val="0"/>
              <w:ind w:left="162"/>
              <w:jc w:val="both"/>
              <w:rPr>
                <w:rFonts w:ascii="Arial" w:hAnsi="Arial" w:cs="Arial"/>
                <w:szCs w:val="24"/>
              </w:rPr>
            </w:pPr>
            <w:r w:rsidRPr="0078771C">
              <w:rPr>
                <w:rFonts w:ascii="Arial" w:hAnsi="Arial" w:cs="Arial"/>
                <w:szCs w:val="24"/>
              </w:rPr>
              <w:t>Outreach</w:t>
            </w:r>
          </w:p>
        </w:tc>
      </w:tr>
      <w:tr w:rsidR="00BA725B" w:rsidRPr="0078771C" w:rsidTr="007F74D8">
        <w:trPr>
          <w:cantSplit/>
        </w:trPr>
        <w:tc>
          <w:tcPr>
            <w:tcW w:w="1260" w:type="dxa"/>
            <w:gridSpan w:val="2"/>
          </w:tcPr>
          <w:p w:rsidR="00BA725B" w:rsidRPr="0078771C" w:rsidRDefault="00BA725B" w:rsidP="007F74D8">
            <w:pPr>
              <w:widowControl w:val="0"/>
              <w:ind w:left="972"/>
              <w:jc w:val="both"/>
              <w:rPr>
                <w:rFonts w:ascii="Arial" w:hAnsi="Arial" w:cs="Arial"/>
                <w:szCs w:val="24"/>
              </w:rPr>
            </w:pPr>
          </w:p>
        </w:tc>
        <w:tc>
          <w:tcPr>
            <w:tcW w:w="8460" w:type="dxa"/>
          </w:tcPr>
          <w:p w:rsidR="00BA725B" w:rsidRPr="0078771C" w:rsidRDefault="00BA725B" w:rsidP="007F74D8">
            <w:pPr>
              <w:widowControl w:val="0"/>
              <w:ind w:left="162"/>
              <w:jc w:val="both"/>
              <w:rPr>
                <w:rFonts w:ascii="Arial" w:hAnsi="Arial" w:cs="Arial"/>
                <w:szCs w:val="24"/>
              </w:rPr>
            </w:pPr>
          </w:p>
        </w:tc>
      </w:tr>
      <w:tr w:rsidR="006349DC" w:rsidRPr="0078771C" w:rsidTr="007F74D8">
        <w:trPr>
          <w:cantSplit/>
        </w:trPr>
        <w:tc>
          <w:tcPr>
            <w:tcW w:w="9720" w:type="dxa"/>
            <w:gridSpan w:val="3"/>
          </w:tcPr>
          <w:p w:rsidR="00BA725B" w:rsidRPr="0078771C" w:rsidRDefault="0028756A" w:rsidP="00BA725B">
            <w:pPr>
              <w:widowControl w:val="0"/>
              <w:jc w:val="both"/>
              <w:rPr>
                <w:rFonts w:ascii="Arial" w:hAnsi="Arial" w:cs="Arial"/>
                <w:szCs w:val="24"/>
              </w:rPr>
            </w:pPr>
            <w:r w:rsidRPr="0078771C">
              <w:rPr>
                <w:rFonts w:ascii="Arial" w:hAnsi="Arial" w:cs="Arial"/>
              </w:rPr>
              <w:lastRenderedPageBreak/>
              <w:t>Nutrition Services Incentive Program (NSIP) means the program whose purpose is to provide incentives to encourage and reward effective performance by Area Agencies on Aging (AAAs) in the efficient delivery of nutritious meals to older individuals. The program consists of a cash allotment based on the ratio of the number of meals served by each Planning and Service Area compared to the total number of meals served in the State in the prior-prior federal fiscal year</w:t>
            </w:r>
          </w:p>
        </w:tc>
      </w:tr>
    </w:tbl>
    <w:p w:rsidR="00EB514A" w:rsidRPr="0078771C" w:rsidRDefault="00EB514A">
      <w:pPr>
        <w:rPr>
          <w:rFonts w:ascii="Arial" w:hAnsi="Arial" w:cs="Arial"/>
        </w:rPr>
      </w:pPr>
    </w:p>
    <w:tbl>
      <w:tblPr>
        <w:tblW w:w="9720" w:type="dxa"/>
        <w:tblInd w:w="-72" w:type="dxa"/>
        <w:tblLayout w:type="fixed"/>
        <w:tblLook w:val="0000" w:firstRow="0" w:lastRow="0" w:firstColumn="0" w:lastColumn="0" w:noHBand="0" w:noVBand="0"/>
      </w:tblPr>
      <w:tblGrid>
        <w:gridCol w:w="720"/>
        <w:gridCol w:w="540"/>
        <w:gridCol w:w="1260"/>
        <w:gridCol w:w="7200"/>
      </w:tblGrid>
      <w:tr w:rsidR="006349DC" w:rsidRPr="0078771C" w:rsidTr="0078771C">
        <w:trPr>
          <w:cantSplit/>
        </w:trPr>
        <w:tc>
          <w:tcPr>
            <w:tcW w:w="9720" w:type="dxa"/>
            <w:gridSpan w:val="4"/>
          </w:tcPr>
          <w:p w:rsidR="005E753E" w:rsidRPr="0078771C" w:rsidRDefault="005E753E" w:rsidP="005E753E">
            <w:pPr>
              <w:widowControl w:val="0"/>
              <w:jc w:val="both"/>
              <w:rPr>
                <w:rFonts w:ascii="Arial" w:hAnsi="Arial" w:cs="Arial"/>
                <w:szCs w:val="24"/>
                <w:u w:val="single"/>
              </w:rPr>
            </w:pPr>
            <w:r w:rsidRPr="0078771C">
              <w:rPr>
                <w:rFonts w:ascii="Arial" w:hAnsi="Arial" w:cs="Arial"/>
                <w:b/>
                <w:szCs w:val="24"/>
                <w:u w:val="single"/>
              </w:rPr>
              <w:t>Eligibility Specifics</w:t>
            </w:r>
          </w:p>
        </w:tc>
      </w:tr>
      <w:tr w:rsidR="006349DC" w:rsidRPr="0078771C" w:rsidTr="0078771C">
        <w:trPr>
          <w:cantSplit/>
        </w:trPr>
        <w:tc>
          <w:tcPr>
            <w:tcW w:w="9720" w:type="dxa"/>
            <w:gridSpan w:val="4"/>
          </w:tcPr>
          <w:p w:rsidR="005E753E" w:rsidRPr="0078771C" w:rsidRDefault="005E753E" w:rsidP="005E753E">
            <w:pPr>
              <w:widowControl w:val="0"/>
              <w:jc w:val="both"/>
              <w:rPr>
                <w:rFonts w:ascii="Arial" w:hAnsi="Arial" w:cs="Arial"/>
                <w:szCs w:val="24"/>
              </w:rPr>
            </w:pPr>
          </w:p>
        </w:tc>
      </w:tr>
      <w:tr w:rsidR="006349DC" w:rsidRPr="0078771C" w:rsidTr="0078771C">
        <w:trPr>
          <w:cantSplit/>
        </w:trPr>
        <w:tc>
          <w:tcPr>
            <w:tcW w:w="9720" w:type="dxa"/>
            <w:gridSpan w:val="4"/>
          </w:tcPr>
          <w:p w:rsidR="00537D2B" w:rsidRPr="0078771C" w:rsidRDefault="00537D2B" w:rsidP="00537D2B">
            <w:pPr>
              <w:jc w:val="both"/>
              <w:rPr>
                <w:rFonts w:ascii="Arial" w:hAnsi="Arial" w:cs="Arial"/>
                <w:b/>
                <w:bCs/>
                <w:szCs w:val="24"/>
              </w:rPr>
            </w:pPr>
            <w:r w:rsidRPr="0078771C">
              <w:rPr>
                <w:rFonts w:ascii="Arial" w:hAnsi="Arial" w:cs="Arial"/>
                <w:b/>
                <w:szCs w:val="24"/>
              </w:rPr>
              <w:t xml:space="preserve">Eligible Service Population for Title III C1 </w:t>
            </w:r>
            <w:r w:rsidRPr="0078771C">
              <w:rPr>
                <w:rFonts w:ascii="Arial" w:hAnsi="Arial" w:cs="Arial"/>
                <w:szCs w:val="24"/>
              </w:rPr>
              <w:t>means individuals 60 years of age or older, with emphasis on those in greatest economic and social needs with particular attention to low-income minority older individuals, older individuals with Limited English Proficiency (LEP), and older individuals residing in rural areas. [OAA §305 (a</w:t>
            </w:r>
            <w:proofErr w:type="gramStart"/>
            <w:r w:rsidRPr="0078771C">
              <w:rPr>
                <w:rFonts w:ascii="Arial" w:hAnsi="Arial" w:cs="Arial"/>
                <w:szCs w:val="24"/>
              </w:rPr>
              <w:t>)(</w:t>
            </w:r>
            <w:proofErr w:type="gramEnd"/>
            <w:r w:rsidRPr="0078771C">
              <w:rPr>
                <w:rFonts w:ascii="Arial" w:hAnsi="Arial" w:cs="Arial"/>
                <w:szCs w:val="24"/>
              </w:rPr>
              <w:t>2)(E), 22 CCR 7125, 7127, 7130, 7135].</w:t>
            </w:r>
          </w:p>
        </w:tc>
      </w:tr>
      <w:tr w:rsidR="006349DC" w:rsidRPr="0078771C" w:rsidTr="0078771C">
        <w:trPr>
          <w:cantSplit/>
        </w:trPr>
        <w:tc>
          <w:tcPr>
            <w:tcW w:w="9720" w:type="dxa"/>
            <w:gridSpan w:val="4"/>
          </w:tcPr>
          <w:p w:rsidR="00537D2B" w:rsidRPr="0078771C" w:rsidRDefault="00537D2B" w:rsidP="009A2861">
            <w:pPr>
              <w:rPr>
                <w:rFonts w:ascii="Arial" w:hAnsi="Arial" w:cs="Arial"/>
                <w:szCs w:val="24"/>
                <w:u w:val="single"/>
              </w:rPr>
            </w:pPr>
          </w:p>
        </w:tc>
      </w:tr>
      <w:tr w:rsidR="006349DC" w:rsidRPr="0078771C" w:rsidTr="0078771C">
        <w:trPr>
          <w:cantSplit/>
        </w:trPr>
        <w:tc>
          <w:tcPr>
            <w:tcW w:w="9720" w:type="dxa"/>
            <w:gridSpan w:val="4"/>
          </w:tcPr>
          <w:p w:rsidR="00537D2B" w:rsidRPr="0078771C" w:rsidRDefault="00537D2B" w:rsidP="00537D2B">
            <w:pPr>
              <w:tabs>
                <w:tab w:val="left" w:pos="1754"/>
              </w:tabs>
              <w:rPr>
                <w:rFonts w:ascii="Arial" w:hAnsi="Arial" w:cs="Arial"/>
                <w:szCs w:val="24"/>
                <w:u w:val="single"/>
              </w:rPr>
            </w:pPr>
            <w:r w:rsidRPr="0078771C">
              <w:rPr>
                <w:rFonts w:ascii="Arial" w:hAnsi="Arial" w:cs="Arial"/>
                <w:szCs w:val="24"/>
              </w:rPr>
              <w:t>Individuals eligible to receive a meal at a congregate nutrition site are:</w:t>
            </w:r>
          </w:p>
        </w:tc>
      </w:tr>
      <w:tr w:rsidR="006349DC" w:rsidRPr="0078771C" w:rsidTr="0078771C">
        <w:trPr>
          <w:cantSplit/>
        </w:trPr>
        <w:tc>
          <w:tcPr>
            <w:tcW w:w="720" w:type="dxa"/>
          </w:tcPr>
          <w:p w:rsidR="00537D2B" w:rsidRPr="0078771C" w:rsidRDefault="00537D2B" w:rsidP="009A2861">
            <w:pPr>
              <w:rPr>
                <w:rFonts w:ascii="Arial" w:hAnsi="Arial" w:cs="Arial"/>
                <w:szCs w:val="24"/>
              </w:rPr>
            </w:pPr>
            <w:r w:rsidRPr="0078771C">
              <w:rPr>
                <w:rFonts w:ascii="Arial" w:hAnsi="Arial" w:cs="Arial"/>
                <w:szCs w:val="24"/>
              </w:rPr>
              <w:t>1.</w:t>
            </w:r>
          </w:p>
        </w:tc>
        <w:tc>
          <w:tcPr>
            <w:tcW w:w="9000" w:type="dxa"/>
            <w:gridSpan w:val="3"/>
          </w:tcPr>
          <w:p w:rsidR="00537D2B" w:rsidRPr="0078771C" w:rsidRDefault="00537D2B" w:rsidP="007F74D8">
            <w:pPr>
              <w:rPr>
                <w:rFonts w:ascii="Arial" w:hAnsi="Arial" w:cs="Arial"/>
                <w:szCs w:val="24"/>
              </w:rPr>
            </w:pPr>
            <w:r w:rsidRPr="0078771C">
              <w:rPr>
                <w:rFonts w:ascii="Arial" w:hAnsi="Arial" w:cs="Arial"/>
                <w:szCs w:val="24"/>
              </w:rPr>
              <w:t>Any individual 60 years or older;</w:t>
            </w:r>
          </w:p>
        </w:tc>
      </w:tr>
      <w:tr w:rsidR="006349DC" w:rsidRPr="0078771C" w:rsidTr="0078771C">
        <w:trPr>
          <w:cantSplit/>
        </w:trPr>
        <w:tc>
          <w:tcPr>
            <w:tcW w:w="720" w:type="dxa"/>
          </w:tcPr>
          <w:p w:rsidR="00537D2B" w:rsidRPr="0078771C" w:rsidRDefault="00537D2B" w:rsidP="009A2861">
            <w:pPr>
              <w:rPr>
                <w:rFonts w:ascii="Arial" w:hAnsi="Arial" w:cs="Arial"/>
                <w:szCs w:val="24"/>
              </w:rPr>
            </w:pPr>
            <w:r w:rsidRPr="0078771C">
              <w:rPr>
                <w:rFonts w:ascii="Arial" w:hAnsi="Arial" w:cs="Arial"/>
                <w:szCs w:val="24"/>
              </w:rPr>
              <w:t>2.</w:t>
            </w:r>
          </w:p>
        </w:tc>
        <w:tc>
          <w:tcPr>
            <w:tcW w:w="9000" w:type="dxa"/>
            <w:gridSpan w:val="3"/>
          </w:tcPr>
          <w:p w:rsidR="00537D2B" w:rsidRPr="0078771C" w:rsidRDefault="00537D2B" w:rsidP="007F74D8">
            <w:pPr>
              <w:rPr>
                <w:rFonts w:ascii="Arial" w:hAnsi="Arial" w:cs="Arial"/>
                <w:szCs w:val="24"/>
              </w:rPr>
            </w:pPr>
            <w:r w:rsidRPr="0078771C">
              <w:rPr>
                <w:rFonts w:ascii="Arial" w:hAnsi="Arial" w:cs="Arial"/>
                <w:szCs w:val="24"/>
              </w:rPr>
              <w:t>A spouse of an eligible individual;</w:t>
            </w:r>
          </w:p>
        </w:tc>
      </w:tr>
      <w:tr w:rsidR="006349DC" w:rsidRPr="0078771C" w:rsidTr="0078771C">
        <w:trPr>
          <w:cantSplit/>
        </w:trPr>
        <w:tc>
          <w:tcPr>
            <w:tcW w:w="720" w:type="dxa"/>
          </w:tcPr>
          <w:p w:rsidR="00537D2B" w:rsidRPr="0078771C" w:rsidRDefault="00537D2B" w:rsidP="009A2861">
            <w:pPr>
              <w:rPr>
                <w:rFonts w:ascii="Arial" w:hAnsi="Arial" w:cs="Arial"/>
                <w:szCs w:val="24"/>
              </w:rPr>
            </w:pPr>
            <w:r w:rsidRPr="0078771C">
              <w:rPr>
                <w:rFonts w:ascii="Arial" w:hAnsi="Arial" w:cs="Arial"/>
                <w:szCs w:val="24"/>
              </w:rPr>
              <w:t>3.</w:t>
            </w:r>
          </w:p>
        </w:tc>
        <w:tc>
          <w:tcPr>
            <w:tcW w:w="9000" w:type="dxa"/>
            <w:gridSpan w:val="3"/>
          </w:tcPr>
          <w:p w:rsidR="00537D2B" w:rsidRPr="0078771C" w:rsidRDefault="00537D2B" w:rsidP="007F74D8">
            <w:pPr>
              <w:rPr>
                <w:rFonts w:ascii="Arial" w:hAnsi="Arial" w:cs="Arial"/>
                <w:szCs w:val="24"/>
              </w:rPr>
            </w:pPr>
            <w:r w:rsidRPr="0078771C">
              <w:rPr>
                <w:rFonts w:ascii="Arial" w:hAnsi="Arial" w:cs="Arial"/>
                <w:szCs w:val="24"/>
              </w:rPr>
              <w:t>A person with a disability, under age 60 who resides in a housing facility occupied primarily by older individuals at which congregate nutrition services are provided;</w:t>
            </w:r>
          </w:p>
        </w:tc>
      </w:tr>
      <w:tr w:rsidR="006349DC" w:rsidRPr="0078771C" w:rsidTr="0078771C">
        <w:trPr>
          <w:cantSplit/>
        </w:trPr>
        <w:tc>
          <w:tcPr>
            <w:tcW w:w="720" w:type="dxa"/>
          </w:tcPr>
          <w:p w:rsidR="00537D2B" w:rsidRPr="0078771C" w:rsidRDefault="00537D2B" w:rsidP="009A2861">
            <w:pPr>
              <w:rPr>
                <w:rFonts w:ascii="Arial" w:hAnsi="Arial" w:cs="Arial"/>
                <w:szCs w:val="24"/>
              </w:rPr>
            </w:pPr>
            <w:r w:rsidRPr="0078771C">
              <w:rPr>
                <w:rFonts w:ascii="Arial" w:hAnsi="Arial" w:cs="Arial"/>
                <w:szCs w:val="24"/>
              </w:rPr>
              <w:t>4.</w:t>
            </w:r>
          </w:p>
        </w:tc>
        <w:tc>
          <w:tcPr>
            <w:tcW w:w="9000" w:type="dxa"/>
            <w:gridSpan w:val="3"/>
          </w:tcPr>
          <w:p w:rsidR="00537D2B" w:rsidRPr="0078771C" w:rsidRDefault="00537D2B" w:rsidP="007F74D8">
            <w:pPr>
              <w:rPr>
                <w:rFonts w:ascii="Arial" w:hAnsi="Arial" w:cs="Arial"/>
                <w:szCs w:val="24"/>
              </w:rPr>
            </w:pPr>
            <w:r w:rsidRPr="0078771C">
              <w:rPr>
                <w:rFonts w:ascii="Arial" w:hAnsi="Arial" w:cs="Arial"/>
                <w:szCs w:val="24"/>
              </w:rPr>
              <w:t>A disabled individual who resides at home with and accompanies an eligible individual who participates in the program; and</w:t>
            </w:r>
          </w:p>
        </w:tc>
      </w:tr>
      <w:tr w:rsidR="006349DC" w:rsidRPr="0078771C" w:rsidTr="0078771C">
        <w:trPr>
          <w:cantSplit/>
        </w:trPr>
        <w:tc>
          <w:tcPr>
            <w:tcW w:w="720" w:type="dxa"/>
          </w:tcPr>
          <w:p w:rsidR="00537D2B" w:rsidRPr="0078771C" w:rsidRDefault="00537D2B" w:rsidP="009A2861">
            <w:pPr>
              <w:rPr>
                <w:rFonts w:ascii="Arial" w:hAnsi="Arial" w:cs="Arial"/>
                <w:szCs w:val="24"/>
              </w:rPr>
            </w:pPr>
            <w:r w:rsidRPr="0078771C">
              <w:rPr>
                <w:rFonts w:ascii="Arial" w:hAnsi="Arial" w:cs="Arial"/>
                <w:szCs w:val="24"/>
              </w:rPr>
              <w:t>5.</w:t>
            </w:r>
          </w:p>
        </w:tc>
        <w:tc>
          <w:tcPr>
            <w:tcW w:w="9000" w:type="dxa"/>
            <w:gridSpan w:val="3"/>
          </w:tcPr>
          <w:p w:rsidR="00537D2B" w:rsidRPr="0078771C" w:rsidRDefault="001960FE" w:rsidP="001960FE">
            <w:pPr>
              <w:rPr>
                <w:rFonts w:ascii="Arial" w:hAnsi="Arial" w:cs="Arial"/>
                <w:szCs w:val="24"/>
              </w:rPr>
            </w:pPr>
            <w:r w:rsidRPr="0078771C">
              <w:rPr>
                <w:rFonts w:ascii="Arial" w:hAnsi="Arial" w:cs="Arial"/>
                <w:szCs w:val="24"/>
              </w:rPr>
              <w:t>A volunteer under age sixty may be provided a meal, if doing so will not deprive an older individual of a meal. [22 CCR 7638.7(b</w:t>
            </w:r>
            <w:proofErr w:type="gramStart"/>
            <w:r w:rsidRPr="0078771C">
              <w:rPr>
                <w:rFonts w:ascii="Arial" w:hAnsi="Arial" w:cs="Arial"/>
                <w:szCs w:val="24"/>
              </w:rPr>
              <w:t>)(</w:t>
            </w:r>
            <w:proofErr w:type="gramEnd"/>
            <w:r w:rsidRPr="0078771C">
              <w:rPr>
                <w:rFonts w:ascii="Arial" w:hAnsi="Arial" w:cs="Arial"/>
                <w:szCs w:val="24"/>
              </w:rPr>
              <w:t xml:space="preserve">1)]. Contractor shall develop and implement a written policy for providing and accounting for volunteer meals </w:t>
            </w:r>
            <w:proofErr w:type="gramStart"/>
            <w:r w:rsidRPr="0078771C">
              <w:rPr>
                <w:rFonts w:ascii="Arial" w:hAnsi="Arial" w:cs="Arial"/>
                <w:szCs w:val="24"/>
              </w:rPr>
              <w:t>[ 22</w:t>
            </w:r>
            <w:proofErr w:type="gramEnd"/>
            <w:r w:rsidRPr="0078771C">
              <w:rPr>
                <w:rFonts w:ascii="Arial" w:hAnsi="Arial" w:cs="Arial"/>
                <w:szCs w:val="24"/>
              </w:rPr>
              <w:t xml:space="preserve"> CCR 7638.7 (b)(2)].</w:t>
            </w:r>
          </w:p>
        </w:tc>
      </w:tr>
      <w:tr w:rsidR="006349DC" w:rsidRPr="0078771C" w:rsidTr="0078771C">
        <w:trPr>
          <w:cantSplit/>
        </w:trPr>
        <w:tc>
          <w:tcPr>
            <w:tcW w:w="720" w:type="dxa"/>
          </w:tcPr>
          <w:p w:rsidR="00537D2B" w:rsidRPr="0078771C" w:rsidRDefault="00537D2B" w:rsidP="009A2861">
            <w:pPr>
              <w:rPr>
                <w:rFonts w:ascii="Arial" w:hAnsi="Arial" w:cs="Arial"/>
                <w:szCs w:val="24"/>
              </w:rPr>
            </w:pPr>
          </w:p>
        </w:tc>
        <w:tc>
          <w:tcPr>
            <w:tcW w:w="9000" w:type="dxa"/>
            <w:gridSpan w:val="3"/>
          </w:tcPr>
          <w:p w:rsidR="00537D2B" w:rsidRPr="0078771C" w:rsidRDefault="00537D2B" w:rsidP="009A2861">
            <w:pPr>
              <w:rPr>
                <w:rFonts w:ascii="Arial" w:hAnsi="Arial" w:cs="Arial"/>
                <w:szCs w:val="24"/>
                <w:u w:val="single"/>
              </w:rPr>
            </w:pPr>
          </w:p>
        </w:tc>
      </w:tr>
      <w:tr w:rsidR="006349DC" w:rsidRPr="0078771C" w:rsidTr="0078771C">
        <w:trPr>
          <w:cantSplit/>
        </w:trPr>
        <w:tc>
          <w:tcPr>
            <w:tcW w:w="9720" w:type="dxa"/>
            <w:gridSpan w:val="4"/>
          </w:tcPr>
          <w:p w:rsidR="0028756A" w:rsidRPr="0078771C" w:rsidRDefault="0028756A" w:rsidP="007F74D8">
            <w:pPr>
              <w:jc w:val="both"/>
              <w:rPr>
                <w:rFonts w:ascii="Arial" w:hAnsi="Arial" w:cs="Arial"/>
                <w:szCs w:val="24"/>
              </w:rPr>
            </w:pPr>
            <w:r w:rsidRPr="0078771C">
              <w:rPr>
                <w:rFonts w:ascii="Arial" w:hAnsi="Arial" w:cs="Arial"/>
                <w:szCs w:val="24"/>
              </w:rPr>
              <w:t>An older individual who is frail as defined by 22CCR 7119 and homebound by reason of illness, disability, or isolation. (These individuals shall be given priority).</w:t>
            </w:r>
          </w:p>
        </w:tc>
      </w:tr>
      <w:tr w:rsidR="006349DC" w:rsidRPr="0078771C" w:rsidTr="0078771C">
        <w:trPr>
          <w:cantSplit/>
        </w:trPr>
        <w:tc>
          <w:tcPr>
            <w:tcW w:w="9720" w:type="dxa"/>
            <w:gridSpan w:val="4"/>
          </w:tcPr>
          <w:p w:rsidR="0028756A" w:rsidRPr="0078771C" w:rsidRDefault="0028756A" w:rsidP="00856C35">
            <w:pPr>
              <w:jc w:val="both"/>
              <w:rPr>
                <w:rFonts w:ascii="Arial" w:hAnsi="Arial" w:cs="Arial"/>
                <w:szCs w:val="24"/>
              </w:rPr>
            </w:pPr>
          </w:p>
        </w:tc>
      </w:tr>
      <w:tr w:rsidR="006349DC" w:rsidRPr="0078771C" w:rsidTr="0078771C">
        <w:trPr>
          <w:cantSplit/>
        </w:trPr>
        <w:tc>
          <w:tcPr>
            <w:tcW w:w="9720" w:type="dxa"/>
            <w:gridSpan w:val="4"/>
          </w:tcPr>
          <w:p w:rsidR="00537D2B" w:rsidRPr="0078771C" w:rsidRDefault="00537D2B" w:rsidP="00856C35">
            <w:pPr>
              <w:jc w:val="both"/>
              <w:rPr>
                <w:rFonts w:ascii="Arial" w:hAnsi="Arial" w:cs="Arial"/>
                <w:szCs w:val="24"/>
                <w:u w:val="single"/>
              </w:rPr>
            </w:pPr>
            <w:r w:rsidRPr="0078771C">
              <w:rPr>
                <w:rFonts w:ascii="Arial" w:hAnsi="Arial" w:cs="Arial"/>
                <w:szCs w:val="24"/>
              </w:rPr>
              <w:t>An individual under the age of sixty (60) may only be a paying guest of the program if doing so will not deprive a senior of a meal. Guest meals do not qualify for reimbursement.</w:t>
            </w:r>
          </w:p>
        </w:tc>
      </w:tr>
      <w:tr w:rsidR="006349DC" w:rsidRPr="0078771C" w:rsidTr="0078771C">
        <w:trPr>
          <w:cantSplit/>
        </w:trPr>
        <w:tc>
          <w:tcPr>
            <w:tcW w:w="9720" w:type="dxa"/>
            <w:gridSpan w:val="4"/>
          </w:tcPr>
          <w:p w:rsidR="00537D2B" w:rsidRPr="0078771C" w:rsidRDefault="00537D2B" w:rsidP="009A2861">
            <w:pPr>
              <w:rPr>
                <w:rFonts w:ascii="Arial" w:hAnsi="Arial" w:cs="Arial"/>
                <w:szCs w:val="24"/>
                <w:u w:val="single"/>
              </w:rPr>
            </w:pPr>
          </w:p>
        </w:tc>
      </w:tr>
      <w:tr w:rsidR="006349DC" w:rsidRPr="0078771C" w:rsidTr="0078771C">
        <w:trPr>
          <w:cantSplit/>
        </w:trPr>
        <w:tc>
          <w:tcPr>
            <w:tcW w:w="9720" w:type="dxa"/>
            <w:gridSpan w:val="4"/>
          </w:tcPr>
          <w:p w:rsidR="00537D2B" w:rsidRPr="0078771C" w:rsidRDefault="00537D2B" w:rsidP="00856C35">
            <w:pPr>
              <w:jc w:val="both"/>
              <w:rPr>
                <w:rFonts w:ascii="Arial" w:hAnsi="Arial" w:cs="Arial"/>
                <w:szCs w:val="24"/>
                <w:u w:val="single"/>
              </w:rPr>
            </w:pPr>
            <w:r w:rsidRPr="0078771C">
              <w:rPr>
                <w:rFonts w:ascii="Arial" w:hAnsi="Arial" w:cs="Arial"/>
                <w:b/>
                <w:szCs w:val="24"/>
              </w:rPr>
              <w:t xml:space="preserve">Individuals with Severe </w:t>
            </w:r>
            <w:proofErr w:type="gramStart"/>
            <w:r w:rsidRPr="0078771C">
              <w:rPr>
                <w:rFonts w:ascii="Arial" w:hAnsi="Arial" w:cs="Arial"/>
                <w:b/>
                <w:szCs w:val="24"/>
              </w:rPr>
              <w:t>Disability(</w:t>
            </w:r>
            <w:proofErr w:type="spellStart"/>
            <w:proofErr w:type="gramEnd"/>
            <w:r w:rsidRPr="0078771C">
              <w:rPr>
                <w:rFonts w:ascii="Arial" w:hAnsi="Arial" w:cs="Arial"/>
                <w:b/>
                <w:szCs w:val="24"/>
              </w:rPr>
              <w:t>ies</w:t>
            </w:r>
            <w:proofErr w:type="spellEnd"/>
            <w:r w:rsidRPr="0078771C">
              <w:rPr>
                <w:rFonts w:ascii="Arial" w:hAnsi="Arial" w:cs="Arial"/>
                <w:b/>
                <w:szCs w:val="24"/>
              </w:rPr>
              <w:t>)</w:t>
            </w:r>
            <w:r w:rsidRPr="0078771C">
              <w:rPr>
                <w:rFonts w:ascii="Arial" w:hAnsi="Arial" w:cs="Arial"/>
                <w:szCs w:val="24"/>
              </w:rPr>
              <w:t xml:space="preserve"> means a person with a severe, chronic disability attributable to mental or physical impairment, that is likely to continue indefinitely and results in substantial functional limitation in three or more major life activities. [OAA §102(a)(48)]</w:t>
            </w:r>
          </w:p>
        </w:tc>
      </w:tr>
      <w:tr w:rsidR="006349DC" w:rsidRPr="0078771C" w:rsidTr="0078771C">
        <w:trPr>
          <w:cantSplit/>
        </w:trPr>
        <w:tc>
          <w:tcPr>
            <w:tcW w:w="9720" w:type="dxa"/>
            <w:gridSpan w:val="4"/>
          </w:tcPr>
          <w:p w:rsidR="00537D2B" w:rsidRPr="0078771C" w:rsidRDefault="00537D2B" w:rsidP="009A2861">
            <w:pPr>
              <w:rPr>
                <w:rFonts w:ascii="Arial" w:hAnsi="Arial" w:cs="Arial"/>
                <w:szCs w:val="24"/>
                <w:u w:val="single"/>
              </w:rPr>
            </w:pPr>
          </w:p>
        </w:tc>
      </w:tr>
      <w:tr w:rsidR="006349DC" w:rsidRPr="0078771C" w:rsidTr="0075146A">
        <w:trPr>
          <w:cantSplit/>
        </w:trPr>
        <w:tc>
          <w:tcPr>
            <w:tcW w:w="9720" w:type="dxa"/>
            <w:gridSpan w:val="4"/>
            <w:shd w:val="clear" w:color="auto" w:fill="auto"/>
          </w:tcPr>
          <w:p w:rsidR="00537D2B" w:rsidRPr="0078771C" w:rsidRDefault="00537D2B" w:rsidP="005E753E">
            <w:pPr>
              <w:widowControl w:val="0"/>
              <w:jc w:val="both"/>
              <w:rPr>
                <w:rFonts w:ascii="Arial" w:hAnsi="Arial" w:cs="Arial"/>
                <w:b/>
                <w:szCs w:val="24"/>
                <w:u w:val="single"/>
              </w:rPr>
            </w:pPr>
            <w:r w:rsidRPr="0078771C">
              <w:rPr>
                <w:rFonts w:ascii="Arial" w:hAnsi="Arial" w:cs="Arial"/>
                <w:b/>
                <w:szCs w:val="24"/>
                <w:u w:val="single"/>
              </w:rPr>
              <w:t>Projected Annual Funding Available:</w:t>
            </w:r>
          </w:p>
        </w:tc>
      </w:tr>
      <w:tr w:rsidR="006349DC" w:rsidRPr="0078771C" w:rsidTr="0075146A">
        <w:trPr>
          <w:cantSplit/>
        </w:trPr>
        <w:tc>
          <w:tcPr>
            <w:tcW w:w="9720" w:type="dxa"/>
            <w:gridSpan w:val="4"/>
            <w:shd w:val="clear" w:color="auto" w:fill="auto"/>
          </w:tcPr>
          <w:p w:rsidR="00537D2B" w:rsidRPr="0078771C" w:rsidRDefault="00537D2B" w:rsidP="005E753E">
            <w:pPr>
              <w:widowControl w:val="0"/>
              <w:jc w:val="both"/>
              <w:rPr>
                <w:rFonts w:ascii="Arial" w:hAnsi="Arial" w:cs="Arial"/>
                <w:b/>
                <w:szCs w:val="24"/>
                <w:u w:val="single"/>
              </w:rPr>
            </w:pPr>
          </w:p>
        </w:tc>
      </w:tr>
      <w:tr w:rsidR="006349DC" w:rsidRPr="0078771C" w:rsidTr="0075146A">
        <w:trPr>
          <w:cantSplit/>
        </w:trPr>
        <w:tc>
          <w:tcPr>
            <w:tcW w:w="9720" w:type="dxa"/>
            <w:gridSpan w:val="4"/>
            <w:shd w:val="clear" w:color="auto" w:fill="auto"/>
          </w:tcPr>
          <w:p w:rsidR="00537D2B" w:rsidRDefault="00637261" w:rsidP="008B5E53">
            <w:pPr>
              <w:widowControl w:val="0"/>
              <w:rPr>
                <w:rFonts w:ascii="Arial" w:hAnsi="Arial" w:cs="Arial"/>
                <w:b/>
                <w:szCs w:val="24"/>
              </w:rPr>
            </w:pPr>
            <w:r>
              <w:rPr>
                <w:rFonts w:ascii="Arial" w:hAnsi="Arial" w:cs="Arial"/>
                <w:b/>
                <w:szCs w:val="24"/>
              </w:rPr>
              <w:t xml:space="preserve">OAA Title IIIC1, Nutrition Service Incentive Program, and State Nutrition funds for Congregate Nutrition Program - </w:t>
            </w:r>
            <w:r w:rsidR="00537D2B" w:rsidRPr="0078771C">
              <w:rPr>
                <w:rFonts w:ascii="Arial" w:hAnsi="Arial" w:cs="Arial"/>
                <w:b/>
                <w:szCs w:val="24"/>
              </w:rPr>
              <w:t>$</w:t>
            </w:r>
            <w:r w:rsidR="008B5E53">
              <w:rPr>
                <w:rFonts w:ascii="Arial" w:hAnsi="Arial" w:cs="Arial"/>
                <w:b/>
                <w:szCs w:val="24"/>
              </w:rPr>
              <w:t>562,874</w:t>
            </w:r>
            <w:r w:rsidR="00537D2B" w:rsidRPr="0078771C">
              <w:rPr>
                <w:rFonts w:ascii="Arial" w:hAnsi="Arial" w:cs="Arial"/>
                <w:b/>
                <w:szCs w:val="24"/>
              </w:rPr>
              <w:t xml:space="preserve">  </w:t>
            </w:r>
          </w:p>
          <w:p w:rsidR="00637261" w:rsidRPr="0078771C" w:rsidRDefault="00637261" w:rsidP="008B5E53">
            <w:pPr>
              <w:widowControl w:val="0"/>
              <w:rPr>
                <w:rFonts w:ascii="Arial" w:hAnsi="Arial" w:cs="Arial"/>
                <w:b/>
                <w:szCs w:val="24"/>
              </w:rPr>
            </w:pPr>
          </w:p>
        </w:tc>
      </w:tr>
      <w:tr w:rsidR="008B5E53" w:rsidRPr="0078771C" w:rsidTr="0075146A">
        <w:trPr>
          <w:cantSplit/>
        </w:trPr>
        <w:tc>
          <w:tcPr>
            <w:tcW w:w="9720" w:type="dxa"/>
            <w:gridSpan w:val="4"/>
            <w:shd w:val="clear" w:color="auto" w:fill="auto"/>
          </w:tcPr>
          <w:p w:rsidR="008B5E53" w:rsidRPr="0078771C" w:rsidRDefault="008B5E53" w:rsidP="008B5E53">
            <w:pPr>
              <w:widowControl w:val="0"/>
              <w:rPr>
                <w:rFonts w:ascii="Arial" w:hAnsi="Arial" w:cs="Arial"/>
                <w:b/>
                <w:szCs w:val="24"/>
              </w:rPr>
            </w:pPr>
            <w:r>
              <w:rPr>
                <w:rFonts w:ascii="Arial" w:hAnsi="Arial" w:cs="Arial"/>
                <w:b/>
                <w:szCs w:val="24"/>
              </w:rPr>
              <w:t>Total Units: 108,662 meals</w:t>
            </w:r>
          </w:p>
        </w:tc>
      </w:tr>
      <w:tr w:rsidR="006349DC" w:rsidRPr="0078771C" w:rsidTr="0075146A">
        <w:trPr>
          <w:cantSplit/>
        </w:trPr>
        <w:tc>
          <w:tcPr>
            <w:tcW w:w="9720" w:type="dxa"/>
            <w:gridSpan w:val="4"/>
            <w:shd w:val="clear" w:color="auto" w:fill="auto"/>
          </w:tcPr>
          <w:p w:rsidR="00537D2B" w:rsidRPr="0078771C" w:rsidRDefault="00537D2B" w:rsidP="008B5E53">
            <w:pPr>
              <w:widowControl w:val="0"/>
              <w:rPr>
                <w:rFonts w:ascii="Arial" w:hAnsi="Arial" w:cs="Arial"/>
                <w:b/>
                <w:szCs w:val="24"/>
              </w:rPr>
            </w:pPr>
            <w:r w:rsidRPr="0078771C">
              <w:rPr>
                <w:rFonts w:ascii="Arial" w:hAnsi="Arial" w:cs="Arial"/>
                <w:b/>
                <w:szCs w:val="24"/>
              </w:rPr>
              <w:t>Reimbursement Rate: ~ $</w:t>
            </w:r>
            <w:r w:rsidR="008B5E53">
              <w:rPr>
                <w:rFonts w:ascii="Arial" w:hAnsi="Arial" w:cs="Arial"/>
                <w:b/>
                <w:szCs w:val="24"/>
              </w:rPr>
              <w:t>5.18</w:t>
            </w:r>
            <w:r w:rsidRPr="0078771C">
              <w:rPr>
                <w:rFonts w:ascii="Arial" w:hAnsi="Arial" w:cs="Arial"/>
                <w:b/>
                <w:szCs w:val="24"/>
              </w:rPr>
              <w:t xml:space="preserve"> per meal </w:t>
            </w:r>
          </w:p>
        </w:tc>
      </w:tr>
      <w:tr w:rsidR="006349DC" w:rsidRPr="0078771C" w:rsidTr="0078771C">
        <w:trPr>
          <w:cantSplit/>
        </w:trPr>
        <w:tc>
          <w:tcPr>
            <w:tcW w:w="9720" w:type="dxa"/>
            <w:gridSpan w:val="4"/>
          </w:tcPr>
          <w:p w:rsidR="00537D2B" w:rsidRPr="0078771C" w:rsidRDefault="00537D2B" w:rsidP="005E753E">
            <w:pPr>
              <w:widowControl w:val="0"/>
              <w:jc w:val="both"/>
              <w:rPr>
                <w:rFonts w:ascii="Arial" w:hAnsi="Arial" w:cs="Arial"/>
                <w:b/>
                <w:szCs w:val="24"/>
              </w:rPr>
            </w:pPr>
          </w:p>
        </w:tc>
      </w:tr>
      <w:tr w:rsidR="006349DC" w:rsidRPr="0078771C" w:rsidTr="0078771C">
        <w:trPr>
          <w:cantSplit/>
        </w:trPr>
        <w:tc>
          <w:tcPr>
            <w:tcW w:w="9720" w:type="dxa"/>
            <w:gridSpan w:val="4"/>
          </w:tcPr>
          <w:p w:rsidR="00537D2B" w:rsidRPr="0078771C" w:rsidRDefault="00537D2B" w:rsidP="00BA725B">
            <w:pPr>
              <w:widowControl w:val="0"/>
              <w:jc w:val="both"/>
              <w:rPr>
                <w:rFonts w:ascii="Arial" w:hAnsi="Arial" w:cs="Arial"/>
                <w:b/>
                <w:szCs w:val="24"/>
              </w:rPr>
            </w:pPr>
            <w:r w:rsidRPr="0078771C">
              <w:rPr>
                <w:rFonts w:ascii="Arial" w:hAnsi="Arial" w:cs="Arial"/>
                <w:szCs w:val="24"/>
              </w:rPr>
              <w:t xml:space="preserve">Reimbursement for the nutrition programs will be according to the Reimbursement Calculation described in the Fiscal-Budget Program Standard and </w:t>
            </w:r>
            <w:r w:rsidRPr="0078771C">
              <w:rPr>
                <w:rFonts w:ascii="Arial" w:hAnsi="Arial" w:cs="Arial"/>
                <w:szCs w:val="24"/>
                <w:u w:val="single"/>
              </w:rPr>
              <w:t>not by service unit (meals</w:t>
            </w:r>
            <w:r w:rsidR="00BA725B" w:rsidRPr="0078771C">
              <w:rPr>
                <w:rFonts w:ascii="Arial" w:hAnsi="Arial" w:cs="Arial"/>
                <w:szCs w:val="24"/>
                <w:u w:val="single"/>
              </w:rPr>
              <w:t>)</w:t>
            </w:r>
            <w:r w:rsidR="00BA725B" w:rsidRPr="0078771C">
              <w:rPr>
                <w:rFonts w:ascii="Arial" w:hAnsi="Arial" w:cs="Arial"/>
                <w:szCs w:val="24"/>
              </w:rPr>
              <w:t xml:space="preserve">. </w:t>
            </w:r>
            <w:r w:rsidRPr="0078771C">
              <w:rPr>
                <w:rFonts w:ascii="Arial" w:hAnsi="Arial" w:cs="Arial"/>
                <w:szCs w:val="24"/>
              </w:rPr>
              <w:t>Contractor agrees to work towards meeting the service unit targets each month throughout the entire year.</w:t>
            </w:r>
          </w:p>
        </w:tc>
      </w:tr>
      <w:tr w:rsidR="006349DC" w:rsidRPr="0078771C" w:rsidTr="0078771C">
        <w:trPr>
          <w:cantSplit/>
        </w:trPr>
        <w:tc>
          <w:tcPr>
            <w:tcW w:w="9720" w:type="dxa"/>
            <w:gridSpan w:val="4"/>
          </w:tcPr>
          <w:p w:rsidR="00537D2B" w:rsidRPr="0078771C" w:rsidRDefault="00537D2B" w:rsidP="005E753E">
            <w:pPr>
              <w:widowControl w:val="0"/>
              <w:jc w:val="both"/>
              <w:rPr>
                <w:rFonts w:ascii="Arial" w:hAnsi="Arial" w:cs="Arial"/>
                <w:b/>
                <w:szCs w:val="24"/>
              </w:rPr>
            </w:pPr>
          </w:p>
        </w:tc>
      </w:tr>
      <w:tr w:rsidR="006349DC" w:rsidRPr="0078771C" w:rsidTr="0078771C">
        <w:trPr>
          <w:cantSplit/>
        </w:trPr>
        <w:tc>
          <w:tcPr>
            <w:tcW w:w="9720" w:type="dxa"/>
            <w:gridSpan w:val="4"/>
          </w:tcPr>
          <w:p w:rsidR="00537D2B" w:rsidRPr="0078771C" w:rsidRDefault="00BA725B" w:rsidP="005E753E">
            <w:pPr>
              <w:widowControl w:val="0"/>
              <w:jc w:val="both"/>
              <w:rPr>
                <w:rFonts w:ascii="Arial" w:hAnsi="Arial" w:cs="Arial"/>
                <w:szCs w:val="24"/>
              </w:rPr>
            </w:pPr>
            <w:r w:rsidRPr="0078771C">
              <w:rPr>
                <w:rFonts w:ascii="Arial" w:hAnsi="Arial" w:cs="Arial"/>
                <w:szCs w:val="24"/>
              </w:rPr>
              <w:t>Providers must establish operational procedures to estimate the number of meals to prepare and serve and the amount of food to purchase so that leftovers shall be kept to a minimum.</w:t>
            </w:r>
          </w:p>
        </w:tc>
      </w:tr>
      <w:tr w:rsidR="006349DC" w:rsidRPr="0078771C" w:rsidTr="0078771C">
        <w:trPr>
          <w:cantSplit/>
        </w:trPr>
        <w:tc>
          <w:tcPr>
            <w:tcW w:w="9720" w:type="dxa"/>
            <w:gridSpan w:val="4"/>
          </w:tcPr>
          <w:p w:rsidR="00537D2B" w:rsidRPr="0078771C" w:rsidRDefault="00537D2B" w:rsidP="005E753E">
            <w:pPr>
              <w:widowControl w:val="0"/>
              <w:jc w:val="both"/>
              <w:rPr>
                <w:rFonts w:ascii="Arial" w:hAnsi="Arial" w:cs="Arial"/>
                <w:b/>
                <w:szCs w:val="24"/>
              </w:rPr>
            </w:pPr>
          </w:p>
        </w:tc>
      </w:tr>
      <w:tr w:rsidR="006349DC" w:rsidRPr="0078771C" w:rsidTr="0078771C">
        <w:trPr>
          <w:cantSplit/>
        </w:trPr>
        <w:tc>
          <w:tcPr>
            <w:tcW w:w="9720" w:type="dxa"/>
            <w:gridSpan w:val="4"/>
          </w:tcPr>
          <w:p w:rsidR="00537D2B" w:rsidRPr="0078771C" w:rsidRDefault="00BA725B" w:rsidP="005E753E">
            <w:pPr>
              <w:widowControl w:val="0"/>
              <w:jc w:val="both"/>
              <w:rPr>
                <w:rFonts w:ascii="Arial" w:hAnsi="Arial" w:cs="Arial"/>
                <w:b/>
                <w:szCs w:val="24"/>
              </w:rPr>
            </w:pPr>
            <w:r w:rsidRPr="0078771C">
              <w:rPr>
                <w:rFonts w:ascii="Arial" w:hAnsi="Arial" w:cs="Arial"/>
                <w:bCs/>
                <w:szCs w:val="24"/>
              </w:rPr>
              <w:t>Leftover meals cannot be counted as additional participant meals nor are they eligible for Area Agency on Aging (AAA) reimbursement.</w:t>
            </w:r>
          </w:p>
        </w:tc>
      </w:tr>
      <w:tr w:rsidR="006349DC" w:rsidRPr="0078771C" w:rsidTr="0078771C">
        <w:trPr>
          <w:cantSplit/>
        </w:trPr>
        <w:tc>
          <w:tcPr>
            <w:tcW w:w="9720" w:type="dxa"/>
            <w:gridSpan w:val="4"/>
          </w:tcPr>
          <w:p w:rsidR="00537D2B" w:rsidRPr="0078771C" w:rsidRDefault="00537D2B" w:rsidP="005E753E">
            <w:pPr>
              <w:widowControl w:val="0"/>
              <w:jc w:val="both"/>
              <w:rPr>
                <w:rFonts w:ascii="Arial" w:hAnsi="Arial" w:cs="Arial"/>
                <w:b/>
                <w:szCs w:val="24"/>
              </w:rPr>
            </w:pPr>
          </w:p>
        </w:tc>
      </w:tr>
      <w:tr w:rsidR="006349DC" w:rsidRPr="0078771C" w:rsidTr="0078771C">
        <w:trPr>
          <w:cantSplit/>
        </w:trPr>
        <w:tc>
          <w:tcPr>
            <w:tcW w:w="9720" w:type="dxa"/>
            <w:gridSpan w:val="4"/>
          </w:tcPr>
          <w:p w:rsidR="00537D2B" w:rsidRPr="0078771C" w:rsidRDefault="00BA725B" w:rsidP="00BE24FD">
            <w:pPr>
              <w:widowControl w:val="0"/>
              <w:jc w:val="both"/>
              <w:rPr>
                <w:rFonts w:ascii="Arial" w:hAnsi="Arial" w:cs="Arial"/>
                <w:szCs w:val="24"/>
              </w:rPr>
            </w:pPr>
            <w:r w:rsidRPr="0078771C">
              <w:rPr>
                <w:rFonts w:ascii="Arial" w:hAnsi="Arial" w:cs="Arial"/>
                <w:szCs w:val="24"/>
              </w:rPr>
              <w:t>Providers may only use Title IIIC funds to purchase food for the approved meal.</w:t>
            </w:r>
          </w:p>
        </w:tc>
      </w:tr>
      <w:tr w:rsidR="006349DC" w:rsidRPr="0078771C" w:rsidTr="0078771C">
        <w:trPr>
          <w:cantSplit/>
        </w:trPr>
        <w:tc>
          <w:tcPr>
            <w:tcW w:w="9720" w:type="dxa"/>
            <w:gridSpan w:val="4"/>
          </w:tcPr>
          <w:p w:rsidR="00537D2B" w:rsidRPr="0078771C" w:rsidRDefault="00537D2B" w:rsidP="005E753E">
            <w:pPr>
              <w:widowControl w:val="0"/>
              <w:jc w:val="both"/>
              <w:rPr>
                <w:rFonts w:ascii="Arial" w:hAnsi="Arial" w:cs="Arial"/>
                <w:szCs w:val="24"/>
              </w:rPr>
            </w:pPr>
          </w:p>
        </w:tc>
      </w:tr>
      <w:tr w:rsidR="006349DC" w:rsidRPr="0078771C" w:rsidTr="0078771C">
        <w:trPr>
          <w:cantSplit/>
        </w:trPr>
        <w:tc>
          <w:tcPr>
            <w:tcW w:w="9720" w:type="dxa"/>
            <w:gridSpan w:val="4"/>
          </w:tcPr>
          <w:p w:rsidR="00537D2B" w:rsidRPr="0078771C" w:rsidRDefault="00D265B5" w:rsidP="00D265B5">
            <w:pPr>
              <w:widowControl w:val="0"/>
              <w:jc w:val="both"/>
              <w:rPr>
                <w:rFonts w:ascii="Arial" w:hAnsi="Arial" w:cs="Arial"/>
                <w:b/>
                <w:szCs w:val="24"/>
              </w:rPr>
            </w:pPr>
            <w:r w:rsidRPr="0078771C">
              <w:rPr>
                <w:rFonts w:ascii="Arial" w:hAnsi="Arial" w:cs="Arial"/>
                <w:b/>
                <w:szCs w:val="24"/>
              </w:rPr>
              <w:t>A meal</w:t>
            </w:r>
            <w:r w:rsidRPr="0078771C">
              <w:rPr>
                <w:rFonts w:ascii="Arial" w:hAnsi="Arial" w:cs="Arial"/>
                <w:szCs w:val="24"/>
              </w:rPr>
              <w:t xml:space="preserve"> provided to an eligible individual in a congregate group setting, that meets all of the requirements of the OAA and State/local laws, assures a minimum one-third of the Dietary Reference Intake (DRI), and complies with the current Dietary Guidelines for Americans (DGA).</w:t>
            </w:r>
          </w:p>
        </w:tc>
      </w:tr>
      <w:tr w:rsidR="006349DC" w:rsidRPr="0078771C" w:rsidTr="0078771C">
        <w:trPr>
          <w:cantSplit/>
        </w:trPr>
        <w:tc>
          <w:tcPr>
            <w:tcW w:w="9720" w:type="dxa"/>
            <w:gridSpan w:val="4"/>
          </w:tcPr>
          <w:p w:rsidR="00537D2B" w:rsidRPr="0078771C" w:rsidRDefault="00537D2B" w:rsidP="005E753E">
            <w:pPr>
              <w:widowControl w:val="0"/>
              <w:jc w:val="both"/>
              <w:rPr>
                <w:rFonts w:ascii="Arial" w:hAnsi="Arial" w:cs="Arial"/>
                <w:b/>
                <w:szCs w:val="24"/>
              </w:rPr>
            </w:pPr>
            <w:r w:rsidRPr="0078771C">
              <w:rPr>
                <w:rFonts w:ascii="Arial" w:hAnsi="Arial" w:cs="Arial"/>
                <w:b/>
                <w:szCs w:val="24"/>
              </w:rPr>
              <w:t>Unit of Service:  One meal</w:t>
            </w:r>
          </w:p>
        </w:tc>
      </w:tr>
      <w:tr w:rsidR="006349DC" w:rsidRPr="0078771C" w:rsidTr="0078771C">
        <w:trPr>
          <w:cantSplit/>
        </w:trPr>
        <w:tc>
          <w:tcPr>
            <w:tcW w:w="9720" w:type="dxa"/>
            <w:gridSpan w:val="4"/>
          </w:tcPr>
          <w:p w:rsidR="00537D2B" w:rsidRPr="0078771C" w:rsidRDefault="00537D2B" w:rsidP="005E753E">
            <w:pPr>
              <w:widowControl w:val="0"/>
              <w:jc w:val="both"/>
              <w:rPr>
                <w:rFonts w:ascii="Arial" w:hAnsi="Arial" w:cs="Arial"/>
                <w:b/>
                <w:szCs w:val="24"/>
              </w:rPr>
            </w:pPr>
          </w:p>
        </w:tc>
      </w:tr>
      <w:tr w:rsidR="006349DC" w:rsidRPr="0078771C" w:rsidTr="0078771C">
        <w:trPr>
          <w:cantSplit/>
        </w:trPr>
        <w:tc>
          <w:tcPr>
            <w:tcW w:w="9720" w:type="dxa"/>
            <w:gridSpan w:val="4"/>
          </w:tcPr>
          <w:p w:rsidR="00CE77FB" w:rsidRPr="0078771C" w:rsidRDefault="00CE77FB" w:rsidP="007F74D8">
            <w:pPr>
              <w:jc w:val="both"/>
              <w:rPr>
                <w:rFonts w:ascii="Arial" w:hAnsi="Arial" w:cs="Arial"/>
                <w:szCs w:val="24"/>
              </w:rPr>
            </w:pPr>
            <w:r w:rsidRPr="0078771C">
              <w:rPr>
                <w:rFonts w:ascii="Arial" w:hAnsi="Arial" w:cs="Arial"/>
                <w:b/>
                <w:bCs/>
                <w:szCs w:val="24"/>
              </w:rPr>
              <w:t xml:space="preserve">Nutrition Education </w:t>
            </w:r>
            <w:r w:rsidRPr="0078771C">
              <w:rPr>
                <w:rFonts w:ascii="Arial" w:hAnsi="Arial" w:cs="Arial"/>
                <w:bCs/>
                <w:szCs w:val="24"/>
              </w:rPr>
              <w:t xml:space="preserve">is a program to promote better health by providing accurate and culturally sensitive nutrition, physical fitness, or health (as it relates to nutrition) information and instruction to participants, caregivers, or participants in a group or individual setting overseen by a dietitian or individual of comparable expertise.  Methods of education may include demonstrations, audio-visual presentations or small group discussions for congregate program participants.  </w:t>
            </w:r>
          </w:p>
        </w:tc>
      </w:tr>
      <w:tr w:rsidR="006349DC" w:rsidRPr="0078771C" w:rsidTr="0078771C">
        <w:trPr>
          <w:cantSplit/>
        </w:trPr>
        <w:tc>
          <w:tcPr>
            <w:tcW w:w="9720" w:type="dxa"/>
            <w:gridSpan w:val="4"/>
          </w:tcPr>
          <w:p w:rsidR="0028756A" w:rsidRPr="0078771C" w:rsidRDefault="0028756A" w:rsidP="00B37182">
            <w:pPr>
              <w:jc w:val="both"/>
              <w:rPr>
                <w:rFonts w:ascii="Arial" w:hAnsi="Arial" w:cs="Arial"/>
                <w:b/>
                <w:bCs/>
                <w:szCs w:val="24"/>
              </w:rPr>
            </w:pPr>
          </w:p>
        </w:tc>
      </w:tr>
      <w:tr w:rsidR="006349DC" w:rsidRPr="0078771C" w:rsidTr="0078771C">
        <w:trPr>
          <w:cantSplit/>
        </w:trPr>
        <w:tc>
          <w:tcPr>
            <w:tcW w:w="9720" w:type="dxa"/>
            <w:gridSpan w:val="4"/>
          </w:tcPr>
          <w:p w:rsidR="00537D2B" w:rsidRPr="0078771C" w:rsidRDefault="00537D2B" w:rsidP="00B37182">
            <w:pPr>
              <w:jc w:val="both"/>
              <w:rPr>
                <w:rFonts w:ascii="Arial" w:hAnsi="Arial" w:cs="Arial"/>
                <w:b/>
                <w:bCs/>
                <w:szCs w:val="24"/>
              </w:rPr>
            </w:pPr>
            <w:r w:rsidRPr="0078771C">
              <w:rPr>
                <w:rFonts w:ascii="Arial" w:hAnsi="Arial" w:cs="Arial"/>
                <w:b/>
                <w:bCs/>
                <w:szCs w:val="24"/>
              </w:rPr>
              <w:t xml:space="preserve">Unit of Service: One </w:t>
            </w:r>
            <w:r w:rsidR="0028756A" w:rsidRPr="0078771C">
              <w:rPr>
                <w:rFonts w:ascii="Arial" w:hAnsi="Arial" w:cs="Arial"/>
                <w:b/>
                <w:bCs/>
                <w:szCs w:val="24"/>
              </w:rPr>
              <w:t xml:space="preserve">(1) </w:t>
            </w:r>
            <w:r w:rsidRPr="0078771C">
              <w:rPr>
                <w:rFonts w:ascii="Arial" w:hAnsi="Arial" w:cs="Arial"/>
                <w:b/>
                <w:bCs/>
                <w:szCs w:val="24"/>
              </w:rPr>
              <w:t>session per participant</w:t>
            </w:r>
          </w:p>
        </w:tc>
      </w:tr>
      <w:tr w:rsidR="006349DC" w:rsidRPr="0078771C" w:rsidTr="0078771C">
        <w:trPr>
          <w:cantSplit/>
          <w:trHeight w:val="98"/>
        </w:trPr>
        <w:tc>
          <w:tcPr>
            <w:tcW w:w="9720" w:type="dxa"/>
            <w:gridSpan w:val="4"/>
          </w:tcPr>
          <w:p w:rsidR="00537D2B" w:rsidRPr="0078771C" w:rsidRDefault="00537D2B" w:rsidP="005E753E">
            <w:pPr>
              <w:widowControl w:val="0"/>
              <w:jc w:val="both"/>
              <w:rPr>
                <w:rFonts w:ascii="Arial" w:hAnsi="Arial" w:cs="Arial"/>
                <w:b/>
                <w:szCs w:val="24"/>
              </w:rPr>
            </w:pPr>
          </w:p>
        </w:tc>
      </w:tr>
      <w:tr w:rsidR="006349DC" w:rsidRPr="0078771C" w:rsidTr="0075146A">
        <w:trPr>
          <w:cantSplit/>
        </w:trPr>
        <w:tc>
          <w:tcPr>
            <w:tcW w:w="9720" w:type="dxa"/>
            <w:gridSpan w:val="4"/>
            <w:shd w:val="clear" w:color="auto" w:fill="auto"/>
          </w:tcPr>
          <w:p w:rsidR="00537D2B" w:rsidRPr="0078771C" w:rsidRDefault="00537D2B" w:rsidP="00A756CB">
            <w:pPr>
              <w:widowControl w:val="0"/>
              <w:jc w:val="both"/>
              <w:rPr>
                <w:rFonts w:ascii="Arial" w:hAnsi="Arial" w:cs="Arial"/>
                <w:b/>
                <w:bCs/>
                <w:szCs w:val="24"/>
                <w:u w:val="single"/>
              </w:rPr>
            </w:pPr>
            <w:r w:rsidRPr="0078771C">
              <w:rPr>
                <w:rFonts w:ascii="Arial" w:hAnsi="Arial" w:cs="Arial"/>
                <w:b/>
                <w:bCs/>
                <w:szCs w:val="24"/>
                <w:u w:val="single"/>
              </w:rPr>
              <w:t>Suggestion Minimum Requirements</w:t>
            </w:r>
          </w:p>
        </w:tc>
      </w:tr>
      <w:tr w:rsidR="006349DC" w:rsidRPr="0078771C" w:rsidTr="0075146A">
        <w:trPr>
          <w:cantSplit/>
        </w:trPr>
        <w:tc>
          <w:tcPr>
            <w:tcW w:w="9720" w:type="dxa"/>
            <w:gridSpan w:val="4"/>
            <w:shd w:val="clear" w:color="auto" w:fill="auto"/>
          </w:tcPr>
          <w:p w:rsidR="00537D2B" w:rsidRPr="0078771C" w:rsidRDefault="00537D2B" w:rsidP="00A756CB">
            <w:pPr>
              <w:widowControl w:val="0"/>
              <w:jc w:val="both"/>
              <w:rPr>
                <w:rFonts w:ascii="Arial" w:hAnsi="Arial" w:cs="Arial"/>
                <w:b/>
                <w:bCs/>
                <w:szCs w:val="24"/>
              </w:rPr>
            </w:pPr>
          </w:p>
        </w:tc>
      </w:tr>
      <w:tr w:rsidR="006349DC" w:rsidRPr="0078771C" w:rsidTr="0075146A">
        <w:trPr>
          <w:cantSplit/>
        </w:trPr>
        <w:tc>
          <w:tcPr>
            <w:tcW w:w="1260" w:type="dxa"/>
            <w:gridSpan w:val="2"/>
            <w:shd w:val="clear" w:color="auto" w:fill="auto"/>
          </w:tcPr>
          <w:p w:rsidR="0028756A" w:rsidRPr="0078771C" w:rsidRDefault="0028756A" w:rsidP="00A756CB">
            <w:pPr>
              <w:widowControl w:val="0"/>
              <w:jc w:val="both"/>
              <w:rPr>
                <w:rFonts w:ascii="Arial" w:hAnsi="Arial" w:cs="Arial"/>
                <w:b/>
                <w:bCs/>
                <w:szCs w:val="24"/>
              </w:rPr>
            </w:pPr>
          </w:p>
        </w:tc>
        <w:tc>
          <w:tcPr>
            <w:tcW w:w="1260" w:type="dxa"/>
            <w:shd w:val="clear" w:color="auto" w:fill="auto"/>
          </w:tcPr>
          <w:p w:rsidR="0028756A" w:rsidRPr="0078771C" w:rsidRDefault="0028756A" w:rsidP="0028756A">
            <w:pPr>
              <w:widowControl w:val="0"/>
              <w:jc w:val="right"/>
              <w:rPr>
                <w:rFonts w:ascii="Arial" w:hAnsi="Arial" w:cs="Arial"/>
                <w:b/>
                <w:bCs/>
                <w:szCs w:val="24"/>
              </w:rPr>
            </w:pPr>
            <w:r w:rsidRPr="0078771C">
              <w:rPr>
                <w:rFonts w:ascii="Arial" w:hAnsi="Arial" w:cs="Arial"/>
                <w:szCs w:val="24"/>
              </w:rPr>
              <w:t xml:space="preserve">119,200 </w:t>
            </w:r>
          </w:p>
        </w:tc>
        <w:tc>
          <w:tcPr>
            <w:tcW w:w="7200" w:type="dxa"/>
            <w:shd w:val="clear" w:color="auto" w:fill="auto"/>
          </w:tcPr>
          <w:p w:rsidR="0028756A" w:rsidRPr="0078771C" w:rsidRDefault="0028756A" w:rsidP="00A756CB">
            <w:pPr>
              <w:widowControl w:val="0"/>
              <w:jc w:val="both"/>
              <w:rPr>
                <w:rFonts w:ascii="Arial" w:hAnsi="Arial" w:cs="Arial"/>
                <w:bCs/>
                <w:szCs w:val="24"/>
              </w:rPr>
            </w:pPr>
            <w:r w:rsidRPr="0078771C">
              <w:rPr>
                <w:rFonts w:ascii="Arial" w:hAnsi="Arial" w:cs="Arial"/>
                <w:bCs/>
                <w:szCs w:val="24"/>
              </w:rPr>
              <w:t>Meals</w:t>
            </w:r>
          </w:p>
        </w:tc>
      </w:tr>
      <w:tr w:rsidR="006349DC" w:rsidRPr="0078771C" w:rsidTr="0075146A">
        <w:trPr>
          <w:cantSplit/>
        </w:trPr>
        <w:tc>
          <w:tcPr>
            <w:tcW w:w="1260" w:type="dxa"/>
            <w:gridSpan w:val="2"/>
            <w:shd w:val="clear" w:color="auto" w:fill="auto"/>
          </w:tcPr>
          <w:p w:rsidR="0028756A" w:rsidRPr="0078771C" w:rsidRDefault="0028756A" w:rsidP="00A756CB">
            <w:pPr>
              <w:widowControl w:val="0"/>
              <w:jc w:val="both"/>
              <w:rPr>
                <w:rFonts w:ascii="Arial" w:hAnsi="Arial" w:cs="Arial"/>
                <w:b/>
                <w:bCs/>
                <w:szCs w:val="24"/>
              </w:rPr>
            </w:pPr>
          </w:p>
        </w:tc>
        <w:tc>
          <w:tcPr>
            <w:tcW w:w="1260" w:type="dxa"/>
            <w:shd w:val="clear" w:color="auto" w:fill="auto"/>
          </w:tcPr>
          <w:p w:rsidR="0028756A" w:rsidRPr="0078771C" w:rsidRDefault="0028756A" w:rsidP="0028756A">
            <w:pPr>
              <w:widowControl w:val="0"/>
              <w:jc w:val="right"/>
              <w:rPr>
                <w:rFonts w:ascii="Arial" w:hAnsi="Arial" w:cs="Arial"/>
                <w:szCs w:val="24"/>
              </w:rPr>
            </w:pPr>
            <w:r w:rsidRPr="0078771C">
              <w:rPr>
                <w:rFonts w:ascii="Arial" w:hAnsi="Arial" w:cs="Arial"/>
                <w:szCs w:val="24"/>
              </w:rPr>
              <w:t>4</w:t>
            </w:r>
          </w:p>
        </w:tc>
        <w:tc>
          <w:tcPr>
            <w:tcW w:w="7200" w:type="dxa"/>
            <w:shd w:val="clear" w:color="auto" w:fill="auto"/>
          </w:tcPr>
          <w:p w:rsidR="0028756A" w:rsidRPr="0078771C" w:rsidRDefault="0028756A" w:rsidP="00A756CB">
            <w:pPr>
              <w:widowControl w:val="0"/>
              <w:jc w:val="both"/>
              <w:rPr>
                <w:rFonts w:ascii="Arial" w:hAnsi="Arial" w:cs="Arial"/>
                <w:bCs/>
                <w:szCs w:val="24"/>
              </w:rPr>
            </w:pPr>
            <w:r w:rsidRPr="0078771C">
              <w:rPr>
                <w:rFonts w:ascii="Arial" w:hAnsi="Arial" w:cs="Arial"/>
                <w:bCs/>
                <w:szCs w:val="24"/>
              </w:rPr>
              <w:t>Nutrition education sessions (minimum per provider)</w:t>
            </w:r>
          </w:p>
        </w:tc>
      </w:tr>
      <w:tr w:rsidR="006349DC" w:rsidRPr="0078771C" w:rsidTr="0075146A">
        <w:trPr>
          <w:cantSplit/>
        </w:trPr>
        <w:tc>
          <w:tcPr>
            <w:tcW w:w="9720" w:type="dxa"/>
            <w:gridSpan w:val="4"/>
            <w:shd w:val="clear" w:color="auto" w:fill="auto"/>
          </w:tcPr>
          <w:p w:rsidR="00537D2B" w:rsidRPr="0078771C" w:rsidRDefault="00537D2B" w:rsidP="00A756CB">
            <w:pPr>
              <w:widowControl w:val="0"/>
              <w:jc w:val="both"/>
              <w:rPr>
                <w:rFonts w:ascii="Arial" w:hAnsi="Arial" w:cs="Arial"/>
                <w:szCs w:val="24"/>
              </w:rPr>
            </w:pPr>
          </w:p>
        </w:tc>
      </w:tr>
      <w:tr w:rsidR="006349DC" w:rsidRPr="0078771C" w:rsidTr="0078771C">
        <w:trPr>
          <w:cantSplit/>
        </w:trPr>
        <w:tc>
          <w:tcPr>
            <w:tcW w:w="9720" w:type="dxa"/>
            <w:gridSpan w:val="4"/>
          </w:tcPr>
          <w:p w:rsidR="00537D2B" w:rsidRPr="0078771C" w:rsidRDefault="00537D2B" w:rsidP="005E753E">
            <w:pPr>
              <w:widowControl w:val="0"/>
              <w:jc w:val="both"/>
              <w:rPr>
                <w:rFonts w:ascii="Arial" w:hAnsi="Arial" w:cs="Arial"/>
                <w:szCs w:val="24"/>
                <w:u w:val="single"/>
              </w:rPr>
            </w:pPr>
            <w:r w:rsidRPr="0078771C">
              <w:rPr>
                <w:rFonts w:ascii="Arial" w:hAnsi="Arial" w:cs="Arial"/>
                <w:b/>
                <w:szCs w:val="24"/>
                <w:u w:val="single"/>
              </w:rPr>
              <w:t>Program Service Requirements</w:t>
            </w:r>
          </w:p>
        </w:tc>
      </w:tr>
      <w:tr w:rsidR="006349DC" w:rsidRPr="0078771C" w:rsidTr="0078771C">
        <w:trPr>
          <w:cantSplit/>
        </w:trPr>
        <w:tc>
          <w:tcPr>
            <w:tcW w:w="9720" w:type="dxa"/>
            <w:gridSpan w:val="4"/>
          </w:tcPr>
          <w:p w:rsidR="00537D2B" w:rsidRPr="0078771C" w:rsidRDefault="00537D2B" w:rsidP="005E753E">
            <w:pPr>
              <w:widowControl w:val="0"/>
              <w:jc w:val="both"/>
              <w:rPr>
                <w:rFonts w:ascii="Arial" w:hAnsi="Arial" w:cs="Arial"/>
                <w:b/>
                <w:szCs w:val="24"/>
              </w:rPr>
            </w:pPr>
          </w:p>
        </w:tc>
      </w:tr>
      <w:tr w:rsidR="0078771C" w:rsidRPr="0078771C" w:rsidTr="005477F1">
        <w:tc>
          <w:tcPr>
            <w:tcW w:w="9720" w:type="dxa"/>
            <w:gridSpan w:val="4"/>
          </w:tcPr>
          <w:p w:rsidR="0078771C" w:rsidRPr="0078771C" w:rsidRDefault="0078771C" w:rsidP="0076250C">
            <w:pPr>
              <w:jc w:val="both"/>
              <w:rPr>
                <w:rFonts w:ascii="Arial" w:hAnsi="Arial" w:cs="Arial"/>
                <w:szCs w:val="24"/>
              </w:rPr>
            </w:pPr>
            <w:r w:rsidRPr="0078771C">
              <w:rPr>
                <w:rFonts w:ascii="Arial" w:hAnsi="Arial" w:cs="Arial"/>
                <w:b/>
                <w:szCs w:val="24"/>
              </w:rPr>
              <w:t xml:space="preserve">Program Requirements </w:t>
            </w:r>
            <w:r w:rsidRPr="0078771C">
              <w:rPr>
                <w:rFonts w:ascii="Arial" w:hAnsi="Arial" w:cs="Arial"/>
                <w:szCs w:val="24"/>
              </w:rPr>
              <w:t xml:space="preserve">means Title III program requirements found in the </w:t>
            </w:r>
          </w:p>
          <w:p w:rsidR="0078771C" w:rsidRPr="0078771C" w:rsidRDefault="0078771C" w:rsidP="0076250C">
            <w:pPr>
              <w:pStyle w:val="ListParagraph"/>
              <w:numPr>
                <w:ilvl w:val="0"/>
                <w:numId w:val="10"/>
              </w:numPr>
              <w:rPr>
                <w:rFonts w:ascii="Arial" w:hAnsi="Arial" w:cs="Arial"/>
                <w:spacing w:val="22"/>
                <w:szCs w:val="24"/>
              </w:rPr>
            </w:pPr>
            <w:r w:rsidRPr="0078771C">
              <w:rPr>
                <w:rFonts w:ascii="Arial" w:hAnsi="Arial" w:cs="Arial"/>
                <w:szCs w:val="24"/>
              </w:rPr>
              <w:t>Older Americans Act</w:t>
            </w:r>
            <w:r w:rsidRPr="0078771C">
              <w:rPr>
                <w:rFonts w:ascii="Arial" w:hAnsi="Arial" w:cs="Arial"/>
                <w:spacing w:val="23"/>
                <w:szCs w:val="24"/>
              </w:rPr>
              <w:t xml:space="preserve"> (</w:t>
            </w:r>
            <w:r w:rsidRPr="0078771C">
              <w:rPr>
                <w:rFonts w:ascii="Arial" w:hAnsi="Arial" w:cs="Arial"/>
                <w:szCs w:val="24"/>
              </w:rPr>
              <w:t>OAA) 42,</w:t>
            </w:r>
            <w:r w:rsidRPr="0078771C">
              <w:rPr>
                <w:rFonts w:ascii="Arial" w:hAnsi="Arial" w:cs="Arial"/>
                <w:spacing w:val="24"/>
                <w:szCs w:val="24"/>
              </w:rPr>
              <w:t xml:space="preserve"> </w:t>
            </w:r>
            <w:r w:rsidRPr="0078771C">
              <w:rPr>
                <w:rFonts w:ascii="Arial" w:hAnsi="Arial" w:cs="Arial"/>
                <w:szCs w:val="24"/>
              </w:rPr>
              <w:t>(USC</w:t>
            </w:r>
            <w:r w:rsidRPr="0078771C">
              <w:rPr>
                <w:rFonts w:ascii="Arial" w:hAnsi="Arial" w:cs="Arial"/>
                <w:spacing w:val="24"/>
                <w:szCs w:val="24"/>
              </w:rPr>
              <w:t xml:space="preserve"> </w:t>
            </w:r>
            <w:r w:rsidRPr="0078771C">
              <w:rPr>
                <w:rFonts w:ascii="Arial" w:hAnsi="Arial" w:cs="Arial"/>
                <w:szCs w:val="24"/>
              </w:rPr>
              <w:t>section</w:t>
            </w:r>
            <w:r w:rsidRPr="0078771C">
              <w:rPr>
                <w:rFonts w:ascii="Arial" w:hAnsi="Arial" w:cs="Arial"/>
                <w:spacing w:val="24"/>
                <w:szCs w:val="24"/>
              </w:rPr>
              <w:t xml:space="preserve"> </w:t>
            </w:r>
            <w:r w:rsidRPr="0078771C">
              <w:rPr>
                <w:rFonts w:ascii="Arial" w:hAnsi="Arial" w:cs="Arial"/>
                <w:szCs w:val="24"/>
              </w:rPr>
              <w:t>3001-3058</w:t>
            </w:r>
            <w:r w:rsidRPr="0078771C">
              <w:rPr>
                <w:rFonts w:ascii="Arial" w:hAnsi="Arial" w:cs="Arial"/>
                <w:spacing w:val="1"/>
                <w:szCs w:val="24"/>
              </w:rPr>
              <w:t>)</w:t>
            </w:r>
            <w:r w:rsidRPr="0078771C">
              <w:rPr>
                <w:rFonts w:ascii="Arial" w:hAnsi="Arial" w:cs="Arial"/>
              </w:rPr>
              <w:t xml:space="preserve"> </w:t>
            </w:r>
            <w:hyperlink r:id="rId8" w:history="1">
              <w:r w:rsidRPr="0078771C">
                <w:rPr>
                  <w:rStyle w:val="Hyperlink"/>
                  <w:rFonts w:ascii="Arial" w:hAnsi="Arial" w:cs="Arial"/>
                  <w:spacing w:val="1"/>
                  <w:szCs w:val="24"/>
                </w:rPr>
                <w:t>http://www.aoa.gov/AoA_Programs/OAA/index.aspx</w:t>
              </w:r>
            </w:hyperlink>
            <w:r w:rsidRPr="0078771C">
              <w:rPr>
                <w:rFonts w:ascii="Arial" w:hAnsi="Arial" w:cs="Arial"/>
                <w:spacing w:val="1"/>
                <w:szCs w:val="24"/>
              </w:rPr>
              <w:t>;</w:t>
            </w:r>
            <w:r w:rsidRPr="0078771C">
              <w:rPr>
                <w:rFonts w:ascii="Arial" w:hAnsi="Arial" w:cs="Arial"/>
                <w:spacing w:val="24"/>
                <w:szCs w:val="24"/>
              </w:rPr>
              <w:t xml:space="preserve"> </w:t>
            </w:r>
          </w:p>
          <w:p w:rsidR="0078771C" w:rsidRPr="0078771C" w:rsidRDefault="0078771C" w:rsidP="0076250C">
            <w:pPr>
              <w:pStyle w:val="ListParagraph"/>
              <w:numPr>
                <w:ilvl w:val="0"/>
                <w:numId w:val="10"/>
              </w:numPr>
              <w:rPr>
                <w:rFonts w:ascii="Arial" w:hAnsi="Arial" w:cs="Arial"/>
                <w:spacing w:val="22"/>
                <w:szCs w:val="24"/>
              </w:rPr>
            </w:pPr>
            <w:r w:rsidRPr="0078771C">
              <w:rPr>
                <w:rFonts w:ascii="Arial" w:hAnsi="Arial" w:cs="Arial"/>
                <w:szCs w:val="24"/>
              </w:rPr>
              <w:t xml:space="preserve">Older Californians Act  </w:t>
            </w:r>
            <w:hyperlink r:id="rId9" w:history="1">
              <w:r w:rsidRPr="0078771C">
                <w:rPr>
                  <w:rStyle w:val="Hyperlink"/>
                  <w:rFonts w:ascii="Arial" w:hAnsi="Arial" w:cs="Arial"/>
                  <w:szCs w:val="24"/>
                </w:rPr>
                <w:t>https://www.aging.ca.gov/AboutCDA/Older_CA_Act.aspx</w:t>
              </w:r>
            </w:hyperlink>
            <w:r w:rsidRPr="0078771C">
              <w:rPr>
                <w:rFonts w:ascii="Arial" w:hAnsi="Arial" w:cs="Arial"/>
                <w:szCs w:val="24"/>
              </w:rPr>
              <w:t>;</w:t>
            </w:r>
          </w:p>
          <w:p w:rsidR="0078771C" w:rsidRPr="0078771C" w:rsidRDefault="0078771C" w:rsidP="0076250C">
            <w:pPr>
              <w:pStyle w:val="ListParagraph"/>
              <w:numPr>
                <w:ilvl w:val="0"/>
                <w:numId w:val="10"/>
              </w:numPr>
              <w:rPr>
                <w:rFonts w:ascii="Arial" w:hAnsi="Arial" w:cs="Arial"/>
                <w:spacing w:val="22"/>
                <w:szCs w:val="24"/>
              </w:rPr>
            </w:pPr>
            <w:r w:rsidRPr="0078771C">
              <w:rPr>
                <w:rFonts w:ascii="Arial" w:hAnsi="Arial" w:cs="Arial"/>
                <w:szCs w:val="24"/>
              </w:rPr>
              <w:t>Code</w:t>
            </w:r>
            <w:r w:rsidRPr="0078771C">
              <w:rPr>
                <w:rFonts w:ascii="Arial" w:hAnsi="Arial" w:cs="Arial"/>
                <w:spacing w:val="24"/>
                <w:szCs w:val="24"/>
              </w:rPr>
              <w:t xml:space="preserve"> </w:t>
            </w:r>
            <w:r w:rsidRPr="0078771C">
              <w:rPr>
                <w:rFonts w:ascii="Arial" w:hAnsi="Arial" w:cs="Arial"/>
                <w:szCs w:val="24"/>
              </w:rPr>
              <w:t>of</w:t>
            </w:r>
            <w:r w:rsidRPr="0078771C">
              <w:rPr>
                <w:rFonts w:ascii="Arial" w:hAnsi="Arial" w:cs="Arial"/>
                <w:spacing w:val="24"/>
                <w:szCs w:val="24"/>
              </w:rPr>
              <w:t xml:space="preserve"> </w:t>
            </w:r>
            <w:r w:rsidRPr="0078771C">
              <w:rPr>
                <w:rFonts w:ascii="Arial" w:hAnsi="Arial" w:cs="Arial"/>
                <w:szCs w:val="24"/>
              </w:rPr>
              <w:t>Federal</w:t>
            </w:r>
            <w:r w:rsidRPr="0078771C">
              <w:rPr>
                <w:rFonts w:ascii="Arial" w:hAnsi="Arial" w:cs="Arial"/>
                <w:spacing w:val="24"/>
                <w:szCs w:val="24"/>
              </w:rPr>
              <w:t xml:space="preserve"> </w:t>
            </w:r>
            <w:r w:rsidRPr="0078771C">
              <w:rPr>
                <w:rFonts w:ascii="Arial" w:hAnsi="Arial" w:cs="Arial"/>
                <w:szCs w:val="24"/>
              </w:rPr>
              <w:t>Regulations</w:t>
            </w:r>
            <w:r w:rsidRPr="0078771C">
              <w:rPr>
                <w:rFonts w:ascii="Arial" w:hAnsi="Arial" w:cs="Arial"/>
                <w:spacing w:val="23"/>
                <w:szCs w:val="24"/>
              </w:rPr>
              <w:t xml:space="preserve"> </w:t>
            </w:r>
            <w:r w:rsidRPr="0078771C">
              <w:rPr>
                <w:rFonts w:ascii="Arial" w:hAnsi="Arial" w:cs="Arial"/>
                <w:szCs w:val="24"/>
              </w:rPr>
              <w:t>(CFR)</w:t>
            </w:r>
            <w:r w:rsidRPr="0078771C">
              <w:rPr>
                <w:rFonts w:ascii="Arial" w:hAnsi="Arial" w:cs="Arial"/>
                <w:spacing w:val="23"/>
                <w:szCs w:val="24"/>
              </w:rPr>
              <w:t xml:space="preserve"> </w:t>
            </w:r>
            <w:r w:rsidRPr="0078771C">
              <w:rPr>
                <w:rFonts w:ascii="Arial" w:hAnsi="Arial" w:cs="Arial"/>
                <w:szCs w:val="24"/>
              </w:rPr>
              <w:t>(45</w:t>
            </w:r>
            <w:r w:rsidRPr="0078771C">
              <w:rPr>
                <w:rFonts w:ascii="Arial" w:hAnsi="Arial" w:cs="Arial"/>
                <w:spacing w:val="23"/>
                <w:szCs w:val="24"/>
              </w:rPr>
              <w:t xml:space="preserve"> </w:t>
            </w:r>
            <w:r w:rsidRPr="0078771C">
              <w:rPr>
                <w:rFonts w:ascii="Arial" w:hAnsi="Arial" w:cs="Arial"/>
                <w:szCs w:val="24"/>
              </w:rPr>
              <w:t>CFR</w:t>
            </w:r>
            <w:r w:rsidRPr="0078771C">
              <w:rPr>
                <w:rFonts w:ascii="Arial" w:hAnsi="Arial" w:cs="Arial"/>
                <w:spacing w:val="23"/>
                <w:szCs w:val="24"/>
              </w:rPr>
              <w:t xml:space="preserve"> </w:t>
            </w:r>
            <w:r w:rsidRPr="0078771C">
              <w:rPr>
                <w:rFonts w:ascii="Arial" w:hAnsi="Arial" w:cs="Arial"/>
                <w:szCs w:val="24"/>
              </w:rPr>
              <w:t>XIII, 1321);</w:t>
            </w:r>
            <w:r w:rsidRPr="0078771C">
              <w:rPr>
                <w:rFonts w:ascii="Arial" w:hAnsi="Arial" w:cs="Arial"/>
                <w:spacing w:val="22"/>
                <w:szCs w:val="24"/>
              </w:rPr>
              <w:t xml:space="preserve"> </w:t>
            </w:r>
          </w:p>
          <w:p w:rsidR="0078771C" w:rsidRPr="0078771C" w:rsidRDefault="0078771C" w:rsidP="0076250C">
            <w:pPr>
              <w:pStyle w:val="ListParagraph"/>
              <w:numPr>
                <w:ilvl w:val="0"/>
                <w:numId w:val="10"/>
              </w:numPr>
              <w:rPr>
                <w:rFonts w:ascii="Arial" w:hAnsi="Arial" w:cs="Arial"/>
                <w:spacing w:val="22"/>
                <w:szCs w:val="24"/>
              </w:rPr>
            </w:pPr>
            <w:r w:rsidRPr="0078771C">
              <w:rPr>
                <w:rFonts w:ascii="Arial" w:hAnsi="Arial" w:cs="Arial"/>
                <w:szCs w:val="24"/>
              </w:rPr>
              <w:t>Title</w:t>
            </w:r>
            <w:r w:rsidRPr="0078771C">
              <w:rPr>
                <w:rFonts w:ascii="Arial" w:hAnsi="Arial" w:cs="Arial"/>
                <w:spacing w:val="22"/>
                <w:szCs w:val="24"/>
              </w:rPr>
              <w:t xml:space="preserve"> </w:t>
            </w:r>
            <w:r w:rsidRPr="0078771C">
              <w:rPr>
                <w:rFonts w:ascii="Arial" w:hAnsi="Arial" w:cs="Arial"/>
                <w:szCs w:val="24"/>
              </w:rPr>
              <w:t>22,</w:t>
            </w:r>
            <w:r w:rsidRPr="0078771C">
              <w:rPr>
                <w:rFonts w:ascii="Arial" w:hAnsi="Arial" w:cs="Arial"/>
                <w:spacing w:val="22"/>
                <w:szCs w:val="24"/>
              </w:rPr>
              <w:t xml:space="preserve"> </w:t>
            </w:r>
            <w:r w:rsidRPr="0078771C">
              <w:rPr>
                <w:rFonts w:ascii="Arial" w:hAnsi="Arial" w:cs="Arial"/>
                <w:szCs w:val="24"/>
              </w:rPr>
              <w:t>California</w:t>
            </w:r>
            <w:r w:rsidRPr="0078771C">
              <w:rPr>
                <w:rFonts w:ascii="Arial" w:hAnsi="Arial" w:cs="Arial"/>
                <w:spacing w:val="22"/>
                <w:szCs w:val="24"/>
              </w:rPr>
              <w:t xml:space="preserve"> </w:t>
            </w:r>
            <w:r w:rsidRPr="0078771C">
              <w:rPr>
                <w:rFonts w:ascii="Arial" w:hAnsi="Arial" w:cs="Arial"/>
                <w:szCs w:val="24"/>
              </w:rPr>
              <w:t>Co</w:t>
            </w:r>
            <w:r w:rsidRPr="0078771C">
              <w:rPr>
                <w:rFonts w:ascii="Arial" w:hAnsi="Arial" w:cs="Arial"/>
                <w:spacing w:val="1"/>
                <w:szCs w:val="24"/>
              </w:rPr>
              <w:t>d</w:t>
            </w:r>
            <w:r w:rsidRPr="0078771C">
              <w:rPr>
                <w:rFonts w:ascii="Arial" w:hAnsi="Arial" w:cs="Arial"/>
                <w:szCs w:val="24"/>
              </w:rPr>
              <w:t>e</w:t>
            </w:r>
            <w:r w:rsidRPr="0078771C">
              <w:rPr>
                <w:rFonts w:ascii="Arial" w:hAnsi="Arial" w:cs="Arial"/>
                <w:spacing w:val="22"/>
                <w:szCs w:val="24"/>
              </w:rPr>
              <w:t xml:space="preserve"> </w:t>
            </w:r>
            <w:r w:rsidRPr="0078771C">
              <w:rPr>
                <w:rFonts w:ascii="Arial" w:hAnsi="Arial" w:cs="Arial"/>
                <w:szCs w:val="24"/>
              </w:rPr>
              <w:t>of</w:t>
            </w:r>
            <w:r w:rsidRPr="0078771C">
              <w:rPr>
                <w:rFonts w:ascii="Arial" w:hAnsi="Arial" w:cs="Arial"/>
                <w:spacing w:val="22"/>
                <w:szCs w:val="24"/>
              </w:rPr>
              <w:t xml:space="preserve"> </w:t>
            </w:r>
            <w:r w:rsidRPr="0078771C">
              <w:rPr>
                <w:rFonts w:ascii="Arial" w:hAnsi="Arial" w:cs="Arial"/>
                <w:szCs w:val="24"/>
              </w:rPr>
              <w:t>Regula</w:t>
            </w:r>
            <w:r w:rsidRPr="0078771C">
              <w:rPr>
                <w:rFonts w:ascii="Arial" w:hAnsi="Arial" w:cs="Arial"/>
                <w:spacing w:val="1"/>
                <w:szCs w:val="24"/>
              </w:rPr>
              <w:t>t</w:t>
            </w:r>
            <w:r w:rsidRPr="0078771C">
              <w:rPr>
                <w:rFonts w:ascii="Arial" w:hAnsi="Arial" w:cs="Arial"/>
                <w:szCs w:val="24"/>
              </w:rPr>
              <w:t>i</w:t>
            </w:r>
            <w:r w:rsidRPr="0078771C">
              <w:rPr>
                <w:rFonts w:ascii="Arial" w:hAnsi="Arial" w:cs="Arial"/>
                <w:spacing w:val="1"/>
                <w:szCs w:val="24"/>
              </w:rPr>
              <w:t>o</w:t>
            </w:r>
            <w:r w:rsidRPr="0078771C">
              <w:rPr>
                <w:rFonts w:ascii="Arial" w:hAnsi="Arial" w:cs="Arial"/>
                <w:szCs w:val="24"/>
              </w:rPr>
              <w:t>ns</w:t>
            </w:r>
            <w:r w:rsidRPr="0078771C">
              <w:rPr>
                <w:rFonts w:ascii="Arial" w:hAnsi="Arial" w:cs="Arial"/>
                <w:spacing w:val="22"/>
                <w:szCs w:val="24"/>
              </w:rPr>
              <w:t xml:space="preserve"> </w:t>
            </w:r>
            <w:r w:rsidRPr="0078771C">
              <w:rPr>
                <w:rFonts w:ascii="Arial" w:hAnsi="Arial" w:cs="Arial"/>
                <w:szCs w:val="24"/>
              </w:rPr>
              <w:t>(22 CCR 7</w:t>
            </w:r>
            <w:r w:rsidRPr="0078771C">
              <w:rPr>
                <w:rFonts w:ascii="Arial" w:hAnsi="Arial" w:cs="Arial"/>
                <w:spacing w:val="1"/>
                <w:szCs w:val="24"/>
              </w:rPr>
              <w:t>0</w:t>
            </w:r>
            <w:r w:rsidRPr="0078771C">
              <w:rPr>
                <w:rFonts w:ascii="Arial" w:hAnsi="Arial" w:cs="Arial"/>
                <w:szCs w:val="24"/>
              </w:rPr>
              <w:t>00</w:t>
            </w:r>
            <w:r w:rsidRPr="0078771C">
              <w:rPr>
                <w:rFonts w:ascii="Arial" w:hAnsi="Arial" w:cs="Arial"/>
                <w:spacing w:val="22"/>
                <w:szCs w:val="24"/>
              </w:rPr>
              <w:t xml:space="preserve"> </w:t>
            </w:r>
            <w:proofErr w:type="gramStart"/>
            <w:r w:rsidRPr="0078771C">
              <w:rPr>
                <w:rFonts w:ascii="Arial" w:hAnsi="Arial" w:cs="Arial"/>
                <w:szCs w:val="24"/>
              </w:rPr>
              <w:t>et</w:t>
            </w:r>
            <w:proofErr w:type="gramEnd"/>
            <w:r w:rsidRPr="0078771C">
              <w:rPr>
                <w:rFonts w:ascii="Arial" w:hAnsi="Arial" w:cs="Arial"/>
                <w:spacing w:val="22"/>
                <w:szCs w:val="24"/>
              </w:rPr>
              <w:t xml:space="preserve"> </w:t>
            </w:r>
            <w:proofErr w:type="spellStart"/>
            <w:r w:rsidRPr="0078771C">
              <w:rPr>
                <w:rFonts w:ascii="Arial" w:hAnsi="Arial" w:cs="Arial"/>
                <w:szCs w:val="24"/>
              </w:rPr>
              <w:t>seq</w:t>
            </w:r>
            <w:proofErr w:type="spellEnd"/>
            <w:r w:rsidRPr="0078771C">
              <w:rPr>
                <w:rFonts w:ascii="Arial" w:hAnsi="Arial" w:cs="Arial"/>
                <w:szCs w:val="24"/>
              </w:rPr>
              <w:t>).</w:t>
            </w:r>
            <w:r w:rsidRPr="0078771C">
              <w:rPr>
                <w:rFonts w:ascii="Arial" w:hAnsi="Arial" w:cs="Arial"/>
                <w:spacing w:val="22"/>
                <w:szCs w:val="24"/>
              </w:rPr>
              <w:t xml:space="preserve"> </w:t>
            </w:r>
          </w:p>
          <w:p w:rsidR="0078771C" w:rsidRPr="0078771C" w:rsidRDefault="0078771C" w:rsidP="0076250C">
            <w:pPr>
              <w:pStyle w:val="ListParagraph"/>
              <w:numPr>
                <w:ilvl w:val="0"/>
                <w:numId w:val="10"/>
              </w:numPr>
              <w:rPr>
                <w:rFonts w:ascii="Arial" w:hAnsi="Arial" w:cs="Arial"/>
                <w:b/>
                <w:bCs/>
                <w:szCs w:val="24"/>
              </w:rPr>
            </w:pPr>
            <w:r w:rsidRPr="0078771C">
              <w:rPr>
                <w:rFonts w:ascii="Arial" w:hAnsi="Arial" w:cs="Arial"/>
                <w:szCs w:val="24"/>
              </w:rPr>
              <w:t>California Department of Aging (CDA) Prog</w:t>
            </w:r>
            <w:r w:rsidRPr="0078771C">
              <w:rPr>
                <w:rFonts w:ascii="Arial" w:hAnsi="Arial" w:cs="Arial"/>
                <w:spacing w:val="2"/>
                <w:szCs w:val="24"/>
              </w:rPr>
              <w:t>r</w:t>
            </w:r>
            <w:r w:rsidRPr="0078771C">
              <w:rPr>
                <w:rFonts w:ascii="Arial" w:hAnsi="Arial" w:cs="Arial"/>
                <w:szCs w:val="24"/>
              </w:rPr>
              <w:t>am Memoranda</w:t>
            </w:r>
          </w:p>
          <w:p w:rsidR="0078771C" w:rsidRPr="0078771C" w:rsidRDefault="0078771C" w:rsidP="0076250C">
            <w:pPr>
              <w:pStyle w:val="ListParagraph"/>
              <w:numPr>
                <w:ilvl w:val="0"/>
                <w:numId w:val="10"/>
              </w:numPr>
              <w:rPr>
                <w:rFonts w:ascii="Arial" w:hAnsi="Arial" w:cs="Arial"/>
                <w:b/>
                <w:bCs/>
                <w:szCs w:val="24"/>
              </w:rPr>
            </w:pPr>
            <w:r w:rsidRPr="0078771C">
              <w:rPr>
                <w:rFonts w:ascii="Arial" w:hAnsi="Arial" w:cs="Arial"/>
              </w:rPr>
              <w:t>CDA Title III Program Manual</w:t>
            </w:r>
          </w:p>
          <w:p w:rsidR="0078771C" w:rsidRPr="0078771C" w:rsidRDefault="0078771C" w:rsidP="0076250C">
            <w:pPr>
              <w:pStyle w:val="ListParagraph"/>
              <w:numPr>
                <w:ilvl w:val="0"/>
                <w:numId w:val="10"/>
              </w:numPr>
              <w:rPr>
                <w:rFonts w:ascii="Arial" w:hAnsi="Arial" w:cs="Arial"/>
                <w:b/>
                <w:bCs/>
                <w:szCs w:val="24"/>
              </w:rPr>
            </w:pPr>
            <w:r w:rsidRPr="0078771C">
              <w:rPr>
                <w:rFonts w:ascii="Arial" w:hAnsi="Arial" w:cs="Arial"/>
              </w:rPr>
              <w:t>Occupational Safety and Health Administration (OSHA) requirements;</w:t>
            </w:r>
          </w:p>
          <w:p w:rsidR="0078771C" w:rsidRPr="0078771C" w:rsidRDefault="0078771C" w:rsidP="0076250C">
            <w:pPr>
              <w:pStyle w:val="ListParagraph"/>
              <w:numPr>
                <w:ilvl w:val="0"/>
                <w:numId w:val="10"/>
              </w:numPr>
              <w:rPr>
                <w:rFonts w:ascii="Arial" w:hAnsi="Arial" w:cs="Arial"/>
                <w:b/>
                <w:bCs/>
                <w:szCs w:val="24"/>
              </w:rPr>
            </w:pPr>
            <w:r w:rsidRPr="0078771C">
              <w:rPr>
                <w:rFonts w:ascii="Arial" w:hAnsi="Arial" w:cs="Arial"/>
                <w:szCs w:val="24"/>
              </w:rPr>
              <w:lastRenderedPageBreak/>
              <w:t>Current Dietary Guidelines for Americans (DGA)</w:t>
            </w:r>
          </w:p>
          <w:p w:rsidR="0078771C" w:rsidRPr="0078771C" w:rsidRDefault="0078771C" w:rsidP="0076250C">
            <w:pPr>
              <w:pStyle w:val="ListParagraph"/>
              <w:numPr>
                <w:ilvl w:val="0"/>
                <w:numId w:val="10"/>
              </w:numPr>
              <w:rPr>
                <w:rFonts w:ascii="Arial" w:hAnsi="Arial" w:cs="Arial"/>
              </w:rPr>
            </w:pPr>
            <w:r w:rsidRPr="0078771C">
              <w:rPr>
                <w:rFonts w:ascii="Arial" w:hAnsi="Arial" w:cs="Arial"/>
                <w:color w:val="000000"/>
                <w:szCs w:val="24"/>
              </w:rPr>
              <w:t xml:space="preserve">California Retail Food Code (CRFC) </w:t>
            </w:r>
            <w:hyperlink r:id="rId10" w:history="1">
              <w:r w:rsidRPr="0078771C">
                <w:rPr>
                  <w:rStyle w:val="Hyperlink"/>
                  <w:rFonts w:ascii="Arial" w:hAnsi="Arial" w:cs="Arial"/>
                  <w:szCs w:val="24"/>
                </w:rPr>
                <w:t>http://www.cdph.ca.gov/services/Documents/fdbRFC.pdf</w:t>
              </w:r>
            </w:hyperlink>
          </w:p>
          <w:p w:rsidR="0078771C" w:rsidRPr="0078771C" w:rsidRDefault="0078771C" w:rsidP="0076250C">
            <w:pPr>
              <w:pStyle w:val="ListParagraph"/>
              <w:numPr>
                <w:ilvl w:val="0"/>
                <w:numId w:val="10"/>
              </w:numPr>
              <w:rPr>
                <w:rFonts w:ascii="Arial" w:hAnsi="Arial" w:cs="Arial"/>
              </w:rPr>
            </w:pPr>
            <w:r w:rsidRPr="0078771C">
              <w:rPr>
                <w:rFonts w:ascii="Arial" w:hAnsi="Arial" w:cs="Arial"/>
                <w:szCs w:val="24"/>
              </w:rPr>
              <w:t>San Mateo County Health System policies and procedures</w:t>
            </w:r>
          </w:p>
        </w:tc>
      </w:tr>
    </w:tbl>
    <w:p w:rsidR="00CE77FB" w:rsidRPr="0078771C" w:rsidRDefault="00CE77FB">
      <w:pPr>
        <w:rPr>
          <w:rFonts w:ascii="Arial" w:hAnsi="Arial" w:cs="Arial"/>
        </w:rPr>
      </w:pPr>
    </w:p>
    <w:tbl>
      <w:tblPr>
        <w:tblW w:w="9990" w:type="dxa"/>
        <w:tblInd w:w="-72" w:type="dxa"/>
        <w:tblLayout w:type="fixed"/>
        <w:tblLook w:val="0000" w:firstRow="0" w:lastRow="0" w:firstColumn="0" w:lastColumn="0" w:noHBand="0" w:noVBand="0"/>
      </w:tblPr>
      <w:tblGrid>
        <w:gridCol w:w="720"/>
        <w:gridCol w:w="540"/>
        <w:gridCol w:w="90"/>
        <w:gridCol w:w="90"/>
        <w:gridCol w:w="360"/>
        <w:gridCol w:w="8190"/>
      </w:tblGrid>
      <w:tr w:rsidR="006349DC" w:rsidRPr="0078771C" w:rsidTr="0028756A">
        <w:tc>
          <w:tcPr>
            <w:tcW w:w="720" w:type="dxa"/>
          </w:tcPr>
          <w:p w:rsidR="00CE77FB" w:rsidRPr="0078771C" w:rsidRDefault="0078771C" w:rsidP="001C0F71">
            <w:pPr>
              <w:rPr>
                <w:rFonts w:ascii="Arial" w:hAnsi="Arial" w:cs="Arial"/>
                <w:szCs w:val="24"/>
              </w:rPr>
            </w:pPr>
            <w:r w:rsidRPr="0078771C">
              <w:rPr>
                <w:rFonts w:ascii="Arial" w:hAnsi="Arial" w:cs="Arial"/>
                <w:szCs w:val="24"/>
              </w:rPr>
              <w:t>1.</w:t>
            </w:r>
          </w:p>
        </w:tc>
        <w:tc>
          <w:tcPr>
            <w:tcW w:w="9270" w:type="dxa"/>
            <w:gridSpan w:val="5"/>
            <w:shd w:val="clear" w:color="auto" w:fill="auto"/>
          </w:tcPr>
          <w:p w:rsidR="00CE77FB" w:rsidRPr="0078771C" w:rsidRDefault="001C0F71" w:rsidP="007F74D8">
            <w:pPr>
              <w:jc w:val="both"/>
              <w:rPr>
                <w:rFonts w:ascii="Arial" w:hAnsi="Arial" w:cs="Arial"/>
                <w:szCs w:val="24"/>
              </w:rPr>
            </w:pPr>
            <w:r w:rsidRPr="0078771C">
              <w:rPr>
                <w:rFonts w:ascii="Arial" w:hAnsi="Arial" w:cs="Arial"/>
                <w:szCs w:val="24"/>
              </w:rPr>
              <w:t>Provider must e</w:t>
            </w:r>
            <w:r w:rsidR="00CE77FB" w:rsidRPr="0078771C">
              <w:rPr>
                <w:rFonts w:ascii="Arial" w:hAnsi="Arial" w:cs="Arial"/>
                <w:szCs w:val="24"/>
              </w:rPr>
              <w:t>nter into contracts with subcontractors which require them to provide services pursuant to Title 22 CCR, Sections 7352 through 7364, and ensure all applicable provisions required within this Agreement are included in the subcontract(s)</w:t>
            </w:r>
            <w:r w:rsidRPr="0078771C">
              <w:rPr>
                <w:rFonts w:ascii="Arial" w:hAnsi="Arial" w:cs="Arial"/>
                <w:szCs w:val="24"/>
              </w:rPr>
              <w:t>.</w:t>
            </w:r>
          </w:p>
        </w:tc>
      </w:tr>
      <w:tr w:rsidR="006148D1" w:rsidRPr="0078771C" w:rsidTr="0028756A">
        <w:tc>
          <w:tcPr>
            <w:tcW w:w="720" w:type="dxa"/>
            <w:shd w:val="clear" w:color="auto" w:fill="auto"/>
          </w:tcPr>
          <w:p w:rsidR="006148D1" w:rsidRPr="0078771C" w:rsidRDefault="006148D1" w:rsidP="001C0F71">
            <w:pPr>
              <w:rPr>
                <w:rFonts w:ascii="Arial" w:hAnsi="Arial" w:cs="Arial"/>
                <w:szCs w:val="24"/>
              </w:rPr>
            </w:pPr>
          </w:p>
        </w:tc>
        <w:tc>
          <w:tcPr>
            <w:tcW w:w="9270" w:type="dxa"/>
            <w:gridSpan w:val="5"/>
            <w:shd w:val="clear" w:color="auto" w:fill="auto"/>
          </w:tcPr>
          <w:p w:rsidR="006148D1" w:rsidRPr="0078771C" w:rsidRDefault="006148D1" w:rsidP="00DF5880">
            <w:pPr>
              <w:widowControl w:val="0"/>
              <w:jc w:val="both"/>
              <w:rPr>
                <w:rFonts w:ascii="Arial" w:hAnsi="Arial" w:cs="Arial"/>
                <w:szCs w:val="24"/>
                <w:u w:val="single"/>
              </w:rPr>
            </w:pPr>
          </w:p>
        </w:tc>
      </w:tr>
      <w:tr w:rsidR="006148D1" w:rsidRPr="0078771C" w:rsidTr="0028756A">
        <w:tc>
          <w:tcPr>
            <w:tcW w:w="720" w:type="dxa"/>
            <w:shd w:val="clear" w:color="auto" w:fill="auto"/>
          </w:tcPr>
          <w:p w:rsidR="006148D1" w:rsidRPr="0078771C" w:rsidRDefault="0078771C" w:rsidP="001C0F71">
            <w:pPr>
              <w:rPr>
                <w:rFonts w:ascii="Arial" w:hAnsi="Arial" w:cs="Arial"/>
                <w:szCs w:val="24"/>
              </w:rPr>
            </w:pPr>
            <w:r w:rsidRPr="0078771C">
              <w:rPr>
                <w:rFonts w:ascii="Arial" w:hAnsi="Arial" w:cs="Arial"/>
                <w:szCs w:val="24"/>
              </w:rPr>
              <w:t>2.</w:t>
            </w:r>
          </w:p>
        </w:tc>
        <w:tc>
          <w:tcPr>
            <w:tcW w:w="9270" w:type="dxa"/>
            <w:gridSpan w:val="5"/>
            <w:shd w:val="clear" w:color="auto" w:fill="auto"/>
          </w:tcPr>
          <w:p w:rsidR="006148D1" w:rsidRPr="0078771C" w:rsidRDefault="006148D1" w:rsidP="00DF5880">
            <w:pPr>
              <w:widowControl w:val="0"/>
              <w:jc w:val="both"/>
              <w:rPr>
                <w:rFonts w:ascii="Arial" w:hAnsi="Arial" w:cs="Arial"/>
                <w:szCs w:val="24"/>
                <w:u w:val="single"/>
              </w:rPr>
            </w:pPr>
            <w:r w:rsidRPr="0078771C">
              <w:rPr>
                <w:rFonts w:ascii="Arial" w:hAnsi="Arial" w:cs="Arial"/>
                <w:u w:val="single"/>
              </w:rPr>
              <w:t>Location:</w:t>
            </w:r>
            <w:r w:rsidRPr="0078771C">
              <w:rPr>
                <w:rFonts w:ascii="Arial" w:hAnsi="Arial" w:cs="Arial"/>
              </w:rPr>
              <w:t xml:space="preserve">  While a caterer may be located elsewhere, it is preferable but not mandatory that the provider be located within San Mateo </w:t>
            </w:r>
            <w:r w:rsidR="00A7375E">
              <w:rPr>
                <w:rFonts w:ascii="Arial" w:hAnsi="Arial" w:cs="Arial"/>
              </w:rPr>
              <w:t>County, preferably within the CS</w:t>
            </w:r>
            <w:r w:rsidRPr="0078771C">
              <w:rPr>
                <w:rFonts w:ascii="Arial" w:hAnsi="Arial" w:cs="Arial"/>
              </w:rPr>
              <w:t>A(s) proposed to be served.  Collaboration with agencies offering other necessary services such as information and assistance and outreach to the targeted population is advised.  Once contracted, AAS must approve any change in location from the proposed site.</w:t>
            </w:r>
          </w:p>
        </w:tc>
      </w:tr>
      <w:tr w:rsidR="006349DC" w:rsidRPr="0078771C" w:rsidTr="0028756A">
        <w:tc>
          <w:tcPr>
            <w:tcW w:w="720" w:type="dxa"/>
            <w:shd w:val="clear" w:color="auto" w:fill="auto"/>
          </w:tcPr>
          <w:p w:rsidR="001C0F71" w:rsidRPr="0078771C" w:rsidRDefault="001C0F71" w:rsidP="001C0F71">
            <w:pPr>
              <w:rPr>
                <w:rFonts w:ascii="Arial" w:hAnsi="Arial" w:cs="Arial"/>
                <w:szCs w:val="24"/>
              </w:rPr>
            </w:pPr>
          </w:p>
        </w:tc>
        <w:tc>
          <w:tcPr>
            <w:tcW w:w="9270" w:type="dxa"/>
            <w:gridSpan w:val="5"/>
            <w:shd w:val="clear" w:color="auto" w:fill="auto"/>
          </w:tcPr>
          <w:p w:rsidR="001C0F71" w:rsidRPr="0078771C" w:rsidRDefault="001C0F71" w:rsidP="00DF5880">
            <w:pPr>
              <w:widowControl w:val="0"/>
              <w:jc w:val="both"/>
              <w:rPr>
                <w:rFonts w:ascii="Arial" w:hAnsi="Arial" w:cs="Arial"/>
                <w:szCs w:val="24"/>
                <w:u w:val="single"/>
              </w:rPr>
            </w:pPr>
          </w:p>
        </w:tc>
      </w:tr>
      <w:tr w:rsidR="006349DC" w:rsidRPr="0078771C" w:rsidTr="0028756A">
        <w:tc>
          <w:tcPr>
            <w:tcW w:w="720" w:type="dxa"/>
            <w:shd w:val="clear" w:color="auto" w:fill="auto"/>
          </w:tcPr>
          <w:p w:rsidR="00CE77FB" w:rsidRPr="0078771C" w:rsidRDefault="0078771C" w:rsidP="001C0F71">
            <w:pPr>
              <w:rPr>
                <w:rFonts w:ascii="Arial" w:hAnsi="Arial" w:cs="Arial"/>
                <w:szCs w:val="24"/>
              </w:rPr>
            </w:pPr>
            <w:r w:rsidRPr="0078771C">
              <w:rPr>
                <w:rFonts w:ascii="Arial" w:hAnsi="Arial" w:cs="Arial"/>
                <w:szCs w:val="24"/>
              </w:rPr>
              <w:t>3.</w:t>
            </w:r>
          </w:p>
        </w:tc>
        <w:tc>
          <w:tcPr>
            <w:tcW w:w="9270" w:type="dxa"/>
            <w:gridSpan w:val="5"/>
            <w:shd w:val="clear" w:color="auto" w:fill="auto"/>
          </w:tcPr>
          <w:p w:rsidR="00CE77FB" w:rsidRPr="0078771C" w:rsidRDefault="006148D1" w:rsidP="000A1E55">
            <w:pPr>
              <w:jc w:val="both"/>
              <w:rPr>
                <w:rFonts w:ascii="Arial" w:hAnsi="Arial" w:cs="Arial"/>
              </w:rPr>
            </w:pPr>
            <w:r w:rsidRPr="0078771C">
              <w:rPr>
                <w:rFonts w:ascii="Arial" w:hAnsi="Arial" w:cs="Arial"/>
                <w:szCs w:val="24"/>
                <w:u w:val="single"/>
              </w:rPr>
              <w:t>Meal Preparation/Provision</w:t>
            </w:r>
            <w:r w:rsidRPr="0078771C">
              <w:rPr>
                <w:rFonts w:ascii="Arial" w:hAnsi="Arial" w:cs="Arial"/>
                <w:szCs w:val="24"/>
              </w:rPr>
              <w:t xml:space="preserve">:  </w:t>
            </w:r>
            <w:r w:rsidRPr="0078771C">
              <w:rPr>
                <w:rFonts w:ascii="Arial" w:hAnsi="Arial" w:cs="Arial"/>
              </w:rPr>
              <w:t xml:space="preserve">Applicant must complete the Food Service Application found in the </w:t>
            </w:r>
            <w:r w:rsidR="000A1E55" w:rsidRPr="0078771C">
              <w:rPr>
                <w:rFonts w:ascii="Arial" w:hAnsi="Arial" w:cs="Arial"/>
              </w:rPr>
              <w:t>Enclosures Section</w:t>
            </w:r>
            <w:r w:rsidRPr="0078771C">
              <w:rPr>
                <w:rFonts w:ascii="Arial" w:hAnsi="Arial" w:cs="Arial"/>
              </w:rPr>
              <w:t xml:space="preserve"> of the RFP.  </w:t>
            </w:r>
            <w:r w:rsidRPr="0078771C">
              <w:rPr>
                <w:rFonts w:ascii="Arial" w:hAnsi="Arial" w:cs="Arial"/>
                <w:szCs w:val="24"/>
              </w:rPr>
              <w:t>Each meal shall meet all of the requirements of the OAA and Sta</w:t>
            </w:r>
            <w:r w:rsidRPr="0078771C">
              <w:rPr>
                <w:rFonts w:ascii="Arial" w:hAnsi="Arial" w:cs="Arial"/>
                <w:spacing w:val="1"/>
                <w:szCs w:val="24"/>
              </w:rPr>
              <w:t>t</w:t>
            </w:r>
            <w:r w:rsidRPr="0078771C">
              <w:rPr>
                <w:rFonts w:ascii="Arial" w:hAnsi="Arial" w:cs="Arial"/>
                <w:szCs w:val="24"/>
              </w:rPr>
              <w:t xml:space="preserve">e/local laws, assures a minimum one-third (1/3) of the current DRI and </w:t>
            </w:r>
            <w:r w:rsidRPr="0078771C">
              <w:rPr>
                <w:rFonts w:ascii="Arial" w:hAnsi="Arial" w:cs="Arial"/>
                <w:spacing w:val="1"/>
                <w:szCs w:val="24"/>
              </w:rPr>
              <w:t>co</w:t>
            </w:r>
            <w:r w:rsidRPr="0078771C">
              <w:rPr>
                <w:rFonts w:ascii="Arial" w:hAnsi="Arial" w:cs="Arial"/>
                <w:szCs w:val="24"/>
              </w:rPr>
              <w:t>mply with</w:t>
            </w:r>
            <w:r w:rsidRPr="0078771C">
              <w:rPr>
                <w:rFonts w:ascii="Arial" w:hAnsi="Arial" w:cs="Arial"/>
                <w:spacing w:val="1"/>
                <w:szCs w:val="24"/>
              </w:rPr>
              <w:t xml:space="preserve"> </w:t>
            </w:r>
            <w:r w:rsidRPr="0078771C">
              <w:rPr>
                <w:rFonts w:ascii="Arial" w:hAnsi="Arial" w:cs="Arial"/>
                <w:szCs w:val="24"/>
              </w:rPr>
              <w:t>the most current Dietary Guidelines for Americans.</w:t>
            </w:r>
          </w:p>
        </w:tc>
      </w:tr>
      <w:tr w:rsidR="006349DC" w:rsidRPr="0078771C" w:rsidTr="0028756A">
        <w:tc>
          <w:tcPr>
            <w:tcW w:w="720" w:type="dxa"/>
            <w:shd w:val="clear" w:color="auto" w:fill="auto"/>
          </w:tcPr>
          <w:p w:rsidR="00CE77FB" w:rsidRPr="0078771C" w:rsidRDefault="00CE77FB" w:rsidP="001C0F71">
            <w:pPr>
              <w:rPr>
                <w:rFonts w:ascii="Arial" w:hAnsi="Arial" w:cs="Arial"/>
                <w:szCs w:val="24"/>
              </w:rPr>
            </w:pPr>
          </w:p>
        </w:tc>
        <w:tc>
          <w:tcPr>
            <w:tcW w:w="9270" w:type="dxa"/>
            <w:gridSpan w:val="5"/>
            <w:shd w:val="clear" w:color="auto" w:fill="auto"/>
          </w:tcPr>
          <w:p w:rsidR="00CE77FB" w:rsidRPr="0078771C" w:rsidRDefault="00CE77FB" w:rsidP="009A2861">
            <w:pPr>
              <w:rPr>
                <w:rFonts w:ascii="Arial" w:hAnsi="Arial" w:cs="Arial"/>
                <w:szCs w:val="24"/>
              </w:rPr>
            </w:pPr>
          </w:p>
        </w:tc>
      </w:tr>
      <w:tr w:rsidR="006349DC" w:rsidRPr="0078771C" w:rsidTr="0028756A">
        <w:tc>
          <w:tcPr>
            <w:tcW w:w="720" w:type="dxa"/>
            <w:shd w:val="clear" w:color="auto" w:fill="auto"/>
          </w:tcPr>
          <w:p w:rsidR="00CE77FB" w:rsidRPr="0078771C" w:rsidRDefault="0078771C" w:rsidP="001C0F71">
            <w:pPr>
              <w:rPr>
                <w:rFonts w:ascii="Arial" w:hAnsi="Arial" w:cs="Arial"/>
                <w:szCs w:val="24"/>
              </w:rPr>
            </w:pPr>
            <w:r w:rsidRPr="0078771C">
              <w:rPr>
                <w:rFonts w:ascii="Arial" w:hAnsi="Arial" w:cs="Arial"/>
                <w:szCs w:val="24"/>
              </w:rPr>
              <w:t>4.</w:t>
            </w:r>
          </w:p>
        </w:tc>
        <w:tc>
          <w:tcPr>
            <w:tcW w:w="9270" w:type="dxa"/>
            <w:gridSpan w:val="5"/>
            <w:shd w:val="clear" w:color="auto" w:fill="auto"/>
          </w:tcPr>
          <w:p w:rsidR="00CE77FB" w:rsidRPr="0078771C" w:rsidRDefault="006148D1" w:rsidP="001C0F71">
            <w:pPr>
              <w:jc w:val="both"/>
              <w:rPr>
                <w:rFonts w:ascii="Arial" w:hAnsi="Arial" w:cs="Arial"/>
                <w:szCs w:val="24"/>
              </w:rPr>
            </w:pPr>
            <w:r w:rsidRPr="0078771C">
              <w:rPr>
                <w:rFonts w:ascii="Arial" w:hAnsi="Arial" w:cs="Arial"/>
                <w:szCs w:val="24"/>
                <w:u w:val="single"/>
              </w:rPr>
              <w:t>Schedule of Meals Service Days:</w:t>
            </w:r>
            <w:r w:rsidRPr="0078771C">
              <w:rPr>
                <w:rFonts w:ascii="Arial" w:hAnsi="Arial" w:cs="Arial"/>
                <w:szCs w:val="24"/>
              </w:rPr>
              <w:t xml:space="preserve"> </w:t>
            </w:r>
            <w:r w:rsidR="001C0F71" w:rsidRPr="0078771C">
              <w:rPr>
                <w:rFonts w:ascii="Arial" w:hAnsi="Arial" w:cs="Arial"/>
                <w:szCs w:val="24"/>
              </w:rPr>
              <w:t>The program must o</w:t>
            </w:r>
            <w:r w:rsidR="00CE77FB" w:rsidRPr="0078771C">
              <w:rPr>
                <w:rFonts w:ascii="Arial" w:hAnsi="Arial" w:cs="Arial"/>
                <w:szCs w:val="24"/>
              </w:rPr>
              <w:t>perate five days per week throughout the Community Service Area (CSA), but not necessarily five days per week at each site. An agency may operate at a lesser frequency in a service area where five days per week is not feasible and a lesser frequency is approved in advance by</w:t>
            </w:r>
            <w:r w:rsidR="00856C35" w:rsidRPr="0078771C">
              <w:rPr>
                <w:rFonts w:ascii="Arial" w:hAnsi="Arial" w:cs="Arial"/>
                <w:szCs w:val="24"/>
              </w:rPr>
              <w:t xml:space="preserve"> AAS.</w:t>
            </w:r>
          </w:p>
        </w:tc>
      </w:tr>
      <w:tr w:rsidR="006349DC" w:rsidRPr="0078771C" w:rsidTr="0028756A">
        <w:tc>
          <w:tcPr>
            <w:tcW w:w="720" w:type="dxa"/>
            <w:shd w:val="clear" w:color="auto" w:fill="auto"/>
          </w:tcPr>
          <w:p w:rsidR="00CE77FB" w:rsidRPr="0078771C" w:rsidRDefault="00CE77FB" w:rsidP="001C0F71">
            <w:pPr>
              <w:rPr>
                <w:rFonts w:ascii="Arial" w:hAnsi="Arial" w:cs="Arial"/>
                <w:szCs w:val="24"/>
              </w:rPr>
            </w:pPr>
          </w:p>
        </w:tc>
        <w:tc>
          <w:tcPr>
            <w:tcW w:w="9270" w:type="dxa"/>
            <w:gridSpan w:val="5"/>
            <w:shd w:val="clear" w:color="auto" w:fill="auto"/>
          </w:tcPr>
          <w:p w:rsidR="00CE77FB" w:rsidRPr="0078771C" w:rsidRDefault="00CE77FB" w:rsidP="009A2861">
            <w:pPr>
              <w:rPr>
                <w:rFonts w:ascii="Arial" w:hAnsi="Arial" w:cs="Arial"/>
                <w:szCs w:val="24"/>
              </w:rPr>
            </w:pPr>
          </w:p>
        </w:tc>
      </w:tr>
      <w:tr w:rsidR="006349DC" w:rsidRPr="0078771C" w:rsidTr="0028756A">
        <w:tc>
          <w:tcPr>
            <w:tcW w:w="720" w:type="dxa"/>
            <w:shd w:val="clear" w:color="auto" w:fill="auto"/>
          </w:tcPr>
          <w:p w:rsidR="00CE77FB" w:rsidRPr="0078771C" w:rsidRDefault="0078771C" w:rsidP="001C0F71">
            <w:pPr>
              <w:rPr>
                <w:rFonts w:ascii="Arial" w:hAnsi="Arial" w:cs="Arial"/>
                <w:szCs w:val="24"/>
              </w:rPr>
            </w:pPr>
            <w:r w:rsidRPr="0078771C">
              <w:rPr>
                <w:rFonts w:ascii="Arial" w:hAnsi="Arial" w:cs="Arial"/>
                <w:szCs w:val="24"/>
              </w:rPr>
              <w:t>5.</w:t>
            </w:r>
          </w:p>
        </w:tc>
        <w:tc>
          <w:tcPr>
            <w:tcW w:w="9270" w:type="dxa"/>
            <w:gridSpan w:val="5"/>
            <w:shd w:val="clear" w:color="auto" w:fill="auto"/>
          </w:tcPr>
          <w:p w:rsidR="00CE77FB" w:rsidRPr="0078771C" w:rsidRDefault="00CE77FB" w:rsidP="00A76B39">
            <w:pPr>
              <w:jc w:val="both"/>
              <w:rPr>
                <w:rFonts w:ascii="Arial" w:hAnsi="Arial" w:cs="Arial"/>
                <w:szCs w:val="24"/>
              </w:rPr>
            </w:pPr>
            <w:r w:rsidRPr="0078771C">
              <w:rPr>
                <w:rFonts w:ascii="Arial" w:hAnsi="Arial" w:cs="Arial"/>
                <w:szCs w:val="24"/>
                <w:u w:val="single"/>
              </w:rPr>
              <w:t>Menu Approval:</w:t>
            </w:r>
            <w:r w:rsidRPr="0078771C">
              <w:rPr>
                <w:rFonts w:ascii="Arial" w:hAnsi="Arial" w:cs="Arial"/>
                <w:szCs w:val="24"/>
              </w:rPr>
              <w:t xml:space="preserve">  Providers must submit</w:t>
            </w:r>
            <w:r w:rsidR="00A76B39" w:rsidRPr="0078771C">
              <w:rPr>
                <w:rFonts w:ascii="Arial" w:hAnsi="Arial" w:cs="Arial"/>
                <w:szCs w:val="24"/>
              </w:rPr>
              <w:t xml:space="preserve"> menus the month prior to the meal service for approval by the AAS Registered Dietitian that comply with the current Dietary Guidelines for Americans updated by the US Department of Health and Human Services and the US Department of Agriculture.  The menus are to be submitted to the AAS Registered Dietitian by the 10</w:t>
            </w:r>
            <w:r w:rsidR="00A76B39" w:rsidRPr="0078771C">
              <w:rPr>
                <w:rFonts w:ascii="Arial" w:hAnsi="Arial" w:cs="Arial"/>
                <w:szCs w:val="24"/>
                <w:vertAlign w:val="superscript"/>
              </w:rPr>
              <w:t>th</w:t>
            </w:r>
            <w:r w:rsidR="00A76B39" w:rsidRPr="0078771C">
              <w:rPr>
                <w:rFonts w:ascii="Arial" w:hAnsi="Arial" w:cs="Arial"/>
                <w:szCs w:val="24"/>
              </w:rPr>
              <w:t xml:space="preserve"> of each month.  All menus must comply with the following:</w:t>
            </w:r>
          </w:p>
        </w:tc>
      </w:tr>
      <w:tr w:rsidR="006349DC" w:rsidRPr="0078771C" w:rsidTr="00343058">
        <w:tc>
          <w:tcPr>
            <w:tcW w:w="720" w:type="dxa"/>
            <w:shd w:val="clear" w:color="auto" w:fill="auto"/>
          </w:tcPr>
          <w:p w:rsidR="00CE77FB" w:rsidRPr="0078771C" w:rsidRDefault="00CE77FB" w:rsidP="001C0F71">
            <w:pPr>
              <w:rPr>
                <w:rFonts w:ascii="Arial" w:hAnsi="Arial" w:cs="Arial"/>
                <w:szCs w:val="24"/>
              </w:rPr>
            </w:pPr>
          </w:p>
        </w:tc>
        <w:tc>
          <w:tcPr>
            <w:tcW w:w="630" w:type="dxa"/>
            <w:gridSpan w:val="2"/>
            <w:shd w:val="clear" w:color="auto" w:fill="auto"/>
          </w:tcPr>
          <w:p w:rsidR="00CE77FB" w:rsidRPr="0078771C" w:rsidRDefault="00CE77FB" w:rsidP="00750F45">
            <w:pPr>
              <w:jc w:val="both"/>
              <w:rPr>
                <w:rFonts w:ascii="Arial" w:hAnsi="Arial" w:cs="Arial"/>
                <w:szCs w:val="24"/>
              </w:rPr>
            </w:pPr>
            <w:r w:rsidRPr="0078771C">
              <w:rPr>
                <w:rFonts w:ascii="Arial" w:hAnsi="Arial" w:cs="Arial"/>
                <w:szCs w:val="24"/>
              </w:rPr>
              <w:t>a.</w:t>
            </w:r>
          </w:p>
        </w:tc>
        <w:tc>
          <w:tcPr>
            <w:tcW w:w="8640" w:type="dxa"/>
            <w:gridSpan w:val="3"/>
            <w:shd w:val="clear" w:color="auto" w:fill="auto"/>
          </w:tcPr>
          <w:p w:rsidR="00CE77FB" w:rsidRPr="0078771C" w:rsidRDefault="00CE77FB" w:rsidP="00FE166D">
            <w:pPr>
              <w:jc w:val="both"/>
              <w:rPr>
                <w:rFonts w:ascii="Arial" w:hAnsi="Arial" w:cs="Arial"/>
                <w:szCs w:val="24"/>
              </w:rPr>
            </w:pPr>
            <w:r w:rsidRPr="0078771C">
              <w:rPr>
                <w:rFonts w:ascii="Arial" w:hAnsi="Arial" w:cs="Arial"/>
                <w:szCs w:val="24"/>
              </w:rPr>
              <w:t>Be planned for a minimum of four (4) weeks;</w:t>
            </w:r>
          </w:p>
        </w:tc>
      </w:tr>
      <w:tr w:rsidR="006349DC" w:rsidRPr="0078771C" w:rsidTr="00343058">
        <w:tc>
          <w:tcPr>
            <w:tcW w:w="720" w:type="dxa"/>
            <w:shd w:val="clear" w:color="auto" w:fill="auto"/>
          </w:tcPr>
          <w:p w:rsidR="00CE77FB" w:rsidRPr="0078771C" w:rsidRDefault="00CE77FB" w:rsidP="001C0F71">
            <w:pPr>
              <w:rPr>
                <w:rFonts w:ascii="Arial" w:hAnsi="Arial" w:cs="Arial"/>
                <w:szCs w:val="24"/>
              </w:rPr>
            </w:pPr>
          </w:p>
        </w:tc>
        <w:tc>
          <w:tcPr>
            <w:tcW w:w="630" w:type="dxa"/>
            <w:gridSpan w:val="2"/>
            <w:shd w:val="clear" w:color="auto" w:fill="auto"/>
          </w:tcPr>
          <w:p w:rsidR="00CE77FB" w:rsidRPr="0078771C" w:rsidRDefault="00CE77FB" w:rsidP="00750F45">
            <w:pPr>
              <w:rPr>
                <w:rFonts w:ascii="Arial" w:hAnsi="Arial" w:cs="Arial"/>
                <w:szCs w:val="24"/>
              </w:rPr>
            </w:pPr>
            <w:r w:rsidRPr="0078771C">
              <w:rPr>
                <w:rFonts w:ascii="Arial" w:hAnsi="Arial" w:cs="Arial"/>
                <w:szCs w:val="24"/>
              </w:rPr>
              <w:t>b.</w:t>
            </w:r>
          </w:p>
        </w:tc>
        <w:tc>
          <w:tcPr>
            <w:tcW w:w="8640" w:type="dxa"/>
            <w:gridSpan w:val="3"/>
            <w:shd w:val="clear" w:color="auto" w:fill="auto"/>
          </w:tcPr>
          <w:p w:rsidR="00CE77FB" w:rsidRPr="0078771C" w:rsidRDefault="00CE77FB" w:rsidP="00FE166D">
            <w:pPr>
              <w:jc w:val="both"/>
              <w:rPr>
                <w:rFonts w:ascii="Arial" w:hAnsi="Arial" w:cs="Arial"/>
                <w:szCs w:val="24"/>
              </w:rPr>
            </w:pPr>
            <w:r w:rsidRPr="0078771C">
              <w:rPr>
                <w:rFonts w:ascii="Arial" w:hAnsi="Arial" w:cs="Arial"/>
                <w:szCs w:val="24"/>
              </w:rPr>
              <w:t>Be posted in a location easily seen by participants at each congregate meal site;</w:t>
            </w:r>
          </w:p>
        </w:tc>
      </w:tr>
      <w:tr w:rsidR="006349DC" w:rsidRPr="0078771C" w:rsidTr="00343058">
        <w:tc>
          <w:tcPr>
            <w:tcW w:w="720" w:type="dxa"/>
            <w:shd w:val="clear" w:color="auto" w:fill="auto"/>
          </w:tcPr>
          <w:p w:rsidR="00CE77FB" w:rsidRPr="0078771C" w:rsidRDefault="00CE77FB" w:rsidP="001C0F71">
            <w:pPr>
              <w:rPr>
                <w:rFonts w:ascii="Arial" w:hAnsi="Arial" w:cs="Arial"/>
                <w:szCs w:val="24"/>
              </w:rPr>
            </w:pPr>
          </w:p>
        </w:tc>
        <w:tc>
          <w:tcPr>
            <w:tcW w:w="630" w:type="dxa"/>
            <w:gridSpan w:val="2"/>
            <w:shd w:val="clear" w:color="auto" w:fill="auto"/>
          </w:tcPr>
          <w:p w:rsidR="00CE77FB" w:rsidRPr="0078771C" w:rsidRDefault="00CE77FB" w:rsidP="00750F45">
            <w:pPr>
              <w:rPr>
                <w:rFonts w:ascii="Arial" w:hAnsi="Arial" w:cs="Arial"/>
                <w:szCs w:val="24"/>
              </w:rPr>
            </w:pPr>
            <w:r w:rsidRPr="0078771C">
              <w:rPr>
                <w:rFonts w:ascii="Arial" w:hAnsi="Arial" w:cs="Arial"/>
                <w:szCs w:val="24"/>
              </w:rPr>
              <w:t>c.</w:t>
            </w:r>
          </w:p>
        </w:tc>
        <w:tc>
          <w:tcPr>
            <w:tcW w:w="8640" w:type="dxa"/>
            <w:gridSpan w:val="3"/>
            <w:shd w:val="clear" w:color="auto" w:fill="auto"/>
          </w:tcPr>
          <w:p w:rsidR="00CE77FB" w:rsidRPr="0078771C" w:rsidRDefault="00CE77FB" w:rsidP="00FE166D">
            <w:pPr>
              <w:jc w:val="both"/>
              <w:rPr>
                <w:rFonts w:ascii="Arial" w:hAnsi="Arial" w:cs="Arial"/>
                <w:szCs w:val="24"/>
              </w:rPr>
            </w:pPr>
            <w:r w:rsidRPr="0078771C">
              <w:rPr>
                <w:rFonts w:ascii="Arial" w:hAnsi="Arial" w:cs="Arial"/>
                <w:szCs w:val="24"/>
              </w:rPr>
              <w:t>Be legible and easy to read in the language of the majority of the participants;</w:t>
            </w:r>
          </w:p>
        </w:tc>
      </w:tr>
      <w:tr w:rsidR="006349DC" w:rsidRPr="0078771C" w:rsidTr="00343058">
        <w:tc>
          <w:tcPr>
            <w:tcW w:w="720" w:type="dxa"/>
            <w:shd w:val="clear" w:color="auto" w:fill="auto"/>
          </w:tcPr>
          <w:p w:rsidR="00CE77FB" w:rsidRPr="0078771C" w:rsidRDefault="00CE77FB" w:rsidP="001C0F71">
            <w:pPr>
              <w:rPr>
                <w:rFonts w:ascii="Arial" w:hAnsi="Arial" w:cs="Arial"/>
                <w:szCs w:val="24"/>
              </w:rPr>
            </w:pPr>
          </w:p>
        </w:tc>
        <w:tc>
          <w:tcPr>
            <w:tcW w:w="630" w:type="dxa"/>
            <w:gridSpan w:val="2"/>
            <w:shd w:val="clear" w:color="auto" w:fill="auto"/>
          </w:tcPr>
          <w:p w:rsidR="00CE77FB" w:rsidRPr="0078771C" w:rsidRDefault="00CE77FB" w:rsidP="00750F45">
            <w:pPr>
              <w:rPr>
                <w:rFonts w:ascii="Arial" w:hAnsi="Arial" w:cs="Arial"/>
                <w:szCs w:val="24"/>
              </w:rPr>
            </w:pPr>
            <w:r w:rsidRPr="0078771C">
              <w:rPr>
                <w:rFonts w:ascii="Arial" w:hAnsi="Arial" w:cs="Arial"/>
                <w:szCs w:val="24"/>
              </w:rPr>
              <w:t>d.</w:t>
            </w:r>
          </w:p>
        </w:tc>
        <w:tc>
          <w:tcPr>
            <w:tcW w:w="8640" w:type="dxa"/>
            <w:gridSpan w:val="3"/>
            <w:shd w:val="clear" w:color="auto" w:fill="auto"/>
          </w:tcPr>
          <w:p w:rsidR="00CE77FB" w:rsidRPr="0078771C" w:rsidRDefault="00CE77FB" w:rsidP="00164B6D">
            <w:pPr>
              <w:jc w:val="both"/>
              <w:rPr>
                <w:rFonts w:ascii="Arial" w:hAnsi="Arial" w:cs="Arial"/>
                <w:szCs w:val="24"/>
              </w:rPr>
            </w:pPr>
            <w:r w:rsidRPr="0078771C">
              <w:rPr>
                <w:rFonts w:ascii="Arial" w:hAnsi="Arial" w:cs="Arial"/>
                <w:szCs w:val="24"/>
              </w:rPr>
              <w:t xml:space="preserve">Reflect cultural and ethnic dietary needs of participants when feasible and appropriate; </w:t>
            </w:r>
          </w:p>
        </w:tc>
      </w:tr>
      <w:tr w:rsidR="006349DC" w:rsidRPr="0078771C" w:rsidTr="0028756A">
        <w:tc>
          <w:tcPr>
            <w:tcW w:w="720" w:type="dxa"/>
            <w:shd w:val="clear" w:color="auto" w:fill="auto"/>
          </w:tcPr>
          <w:p w:rsidR="00CE77FB" w:rsidRPr="0078771C" w:rsidRDefault="00CE77FB" w:rsidP="001C0F71">
            <w:pPr>
              <w:rPr>
                <w:rFonts w:ascii="Arial" w:hAnsi="Arial" w:cs="Arial"/>
                <w:szCs w:val="24"/>
              </w:rPr>
            </w:pPr>
          </w:p>
        </w:tc>
        <w:tc>
          <w:tcPr>
            <w:tcW w:w="9270" w:type="dxa"/>
            <w:gridSpan w:val="5"/>
            <w:shd w:val="clear" w:color="auto" w:fill="auto"/>
          </w:tcPr>
          <w:p w:rsidR="00CE77FB" w:rsidRPr="0078771C" w:rsidRDefault="00CE77FB" w:rsidP="009A2861">
            <w:pPr>
              <w:rPr>
                <w:rFonts w:ascii="Arial" w:hAnsi="Arial" w:cs="Arial"/>
                <w:szCs w:val="24"/>
              </w:rPr>
            </w:pPr>
          </w:p>
        </w:tc>
      </w:tr>
      <w:tr w:rsidR="006349DC" w:rsidRPr="0078771C" w:rsidTr="0028756A">
        <w:tc>
          <w:tcPr>
            <w:tcW w:w="720" w:type="dxa"/>
            <w:shd w:val="clear" w:color="auto" w:fill="auto"/>
          </w:tcPr>
          <w:p w:rsidR="00CE77FB" w:rsidRPr="0078771C" w:rsidRDefault="0078771C" w:rsidP="001C0F71">
            <w:pPr>
              <w:rPr>
                <w:rFonts w:ascii="Arial" w:hAnsi="Arial" w:cs="Arial"/>
                <w:szCs w:val="24"/>
              </w:rPr>
            </w:pPr>
            <w:r w:rsidRPr="0078771C">
              <w:rPr>
                <w:rFonts w:ascii="Arial" w:hAnsi="Arial" w:cs="Arial"/>
                <w:szCs w:val="24"/>
              </w:rPr>
              <w:t>6.</w:t>
            </w:r>
          </w:p>
        </w:tc>
        <w:tc>
          <w:tcPr>
            <w:tcW w:w="9270" w:type="dxa"/>
            <w:gridSpan w:val="5"/>
            <w:shd w:val="clear" w:color="auto" w:fill="auto"/>
          </w:tcPr>
          <w:p w:rsidR="00CE77FB" w:rsidRPr="0078771C" w:rsidRDefault="00CE77FB" w:rsidP="009A2861">
            <w:pPr>
              <w:rPr>
                <w:rFonts w:ascii="Arial" w:hAnsi="Arial" w:cs="Arial"/>
                <w:szCs w:val="24"/>
              </w:rPr>
            </w:pPr>
            <w:r w:rsidRPr="0078771C">
              <w:rPr>
                <w:rFonts w:ascii="Arial" w:hAnsi="Arial" w:cs="Arial"/>
                <w:szCs w:val="24"/>
              </w:rPr>
              <w:t xml:space="preserve">Meals must comply with </w:t>
            </w:r>
            <w:r w:rsidR="00A76B39" w:rsidRPr="0078771C">
              <w:rPr>
                <w:rFonts w:ascii="Arial" w:hAnsi="Arial" w:cs="Arial"/>
                <w:szCs w:val="24"/>
              </w:rPr>
              <w:t xml:space="preserve">the following </w:t>
            </w:r>
            <w:r w:rsidRPr="0078771C">
              <w:rPr>
                <w:rFonts w:ascii="Arial" w:hAnsi="Arial" w:cs="Arial"/>
                <w:szCs w:val="24"/>
              </w:rPr>
              <w:t>CRFC requirements related to the use of trans fat:</w:t>
            </w:r>
          </w:p>
        </w:tc>
      </w:tr>
      <w:tr w:rsidR="006349DC" w:rsidRPr="0078771C" w:rsidTr="00343058">
        <w:tc>
          <w:tcPr>
            <w:tcW w:w="720" w:type="dxa"/>
            <w:shd w:val="clear" w:color="auto" w:fill="auto"/>
          </w:tcPr>
          <w:p w:rsidR="00A76B39" w:rsidRPr="0078771C" w:rsidRDefault="00A76B39" w:rsidP="001C0F71">
            <w:pPr>
              <w:rPr>
                <w:rFonts w:ascii="Arial" w:hAnsi="Arial" w:cs="Arial"/>
                <w:szCs w:val="24"/>
              </w:rPr>
            </w:pPr>
          </w:p>
        </w:tc>
        <w:tc>
          <w:tcPr>
            <w:tcW w:w="630" w:type="dxa"/>
            <w:gridSpan w:val="2"/>
            <w:shd w:val="clear" w:color="auto" w:fill="auto"/>
          </w:tcPr>
          <w:p w:rsidR="00A76B39" w:rsidRPr="0078771C" w:rsidRDefault="00A76B39" w:rsidP="00B37182">
            <w:pPr>
              <w:jc w:val="both"/>
              <w:rPr>
                <w:rFonts w:ascii="Arial" w:hAnsi="Arial" w:cs="Arial"/>
                <w:szCs w:val="24"/>
              </w:rPr>
            </w:pPr>
            <w:r w:rsidRPr="0078771C">
              <w:rPr>
                <w:rFonts w:ascii="Arial" w:hAnsi="Arial" w:cs="Arial"/>
                <w:szCs w:val="24"/>
              </w:rPr>
              <w:t>a.</w:t>
            </w:r>
          </w:p>
        </w:tc>
        <w:tc>
          <w:tcPr>
            <w:tcW w:w="8640" w:type="dxa"/>
            <w:gridSpan w:val="3"/>
            <w:shd w:val="clear" w:color="auto" w:fill="auto"/>
          </w:tcPr>
          <w:p w:rsidR="00A76B39" w:rsidRPr="0078771C" w:rsidRDefault="00A76B39" w:rsidP="007F74D8">
            <w:pPr>
              <w:jc w:val="both"/>
              <w:rPr>
                <w:rFonts w:ascii="Arial" w:hAnsi="Arial" w:cs="Arial"/>
                <w:szCs w:val="24"/>
              </w:rPr>
            </w:pPr>
            <w:r w:rsidRPr="0078771C">
              <w:rPr>
                <w:rFonts w:ascii="Arial" w:hAnsi="Arial" w:cs="Arial"/>
                <w:szCs w:val="24"/>
              </w:rPr>
              <w:t>Every food facility should have the label for any food/food additive they are using or storing in any way if it includes any fat, oil, or shortening;</w:t>
            </w:r>
          </w:p>
        </w:tc>
      </w:tr>
      <w:tr w:rsidR="006349DC" w:rsidRPr="0078771C" w:rsidTr="00343058">
        <w:tc>
          <w:tcPr>
            <w:tcW w:w="720" w:type="dxa"/>
            <w:shd w:val="clear" w:color="auto" w:fill="auto"/>
          </w:tcPr>
          <w:p w:rsidR="00A76B39" w:rsidRPr="0078771C" w:rsidRDefault="00A76B39" w:rsidP="001C0F71">
            <w:pPr>
              <w:rPr>
                <w:rFonts w:ascii="Arial" w:hAnsi="Arial" w:cs="Arial"/>
                <w:szCs w:val="24"/>
              </w:rPr>
            </w:pPr>
          </w:p>
        </w:tc>
        <w:tc>
          <w:tcPr>
            <w:tcW w:w="630" w:type="dxa"/>
            <w:gridSpan w:val="2"/>
            <w:shd w:val="clear" w:color="auto" w:fill="auto"/>
          </w:tcPr>
          <w:p w:rsidR="00A76B39" w:rsidRPr="0078771C" w:rsidRDefault="00A76B39" w:rsidP="00B37182">
            <w:pPr>
              <w:jc w:val="both"/>
              <w:rPr>
                <w:rFonts w:ascii="Arial" w:hAnsi="Arial" w:cs="Arial"/>
                <w:szCs w:val="24"/>
              </w:rPr>
            </w:pPr>
            <w:r w:rsidRPr="0078771C">
              <w:rPr>
                <w:rFonts w:ascii="Arial" w:hAnsi="Arial" w:cs="Arial"/>
                <w:szCs w:val="24"/>
              </w:rPr>
              <w:t>b.</w:t>
            </w:r>
          </w:p>
        </w:tc>
        <w:tc>
          <w:tcPr>
            <w:tcW w:w="8640" w:type="dxa"/>
            <w:gridSpan w:val="3"/>
            <w:shd w:val="clear" w:color="auto" w:fill="auto"/>
          </w:tcPr>
          <w:p w:rsidR="00A76B39" w:rsidRPr="0078771C" w:rsidRDefault="00A76B39" w:rsidP="007F74D8">
            <w:pPr>
              <w:jc w:val="both"/>
              <w:rPr>
                <w:rFonts w:ascii="Arial" w:hAnsi="Arial" w:cs="Arial"/>
                <w:szCs w:val="24"/>
              </w:rPr>
            </w:pPr>
            <w:r w:rsidRPr="0078771C">
              <w:rPr>
                <w:rFonts w:ascii="Arial" w:hAnsi="Arial" w:cs="Arial"/>
                <w:szCs w:val="24"/>
              </w:rPr>
              <w:t xml:space="preserve">Beginning January 1, 2010, no oil, shortening or margarine containing artificial </w:t>
            </w:r>
            <w:r w:rsidRPr="0078771C">
              <w:rPr>
                <w:rFonts w:ascii="Arial" w:hAnsi="Arial" w:cs="Arial"/>
                <w:szCs w:val="24"/>
              </w:rPr>
              <w:lastRenderedPageBreak/>
              <w:t>trans fats may be used by a food facility unless used for deep frying yeast dough or cake batter;</w:t>
            </w:r>
          </w:p>
        </w:tc>
      </w:tr>
      <w:tr w:rsidR="006349DC" w:rsidRPr="0078771C" w:rsidTr="00343058">
        <w:tc>
          <w:tcPr>
            <w:tcW w:w="720" w:type="dxa"/>
            <w:shd w:val="clear" w:color="auto" w:fill="auto"/>
          </w:tcPr>
          <w:p w:rsidR="00A76B39" w:rsidRPr="0078771C" w:rsidRDefault="00A76B39" w:rsidP="001C0F71">
            <w:pPr>
              <w:rPr>
                <w:rFonts w:ascii="Arial" w:hAnsi="Arial" w:cs="Arial"/>
                <w:szCs w:val="24"/>
              </w:rPr>
            </w:pPr>
          </w:p>
        </w:tc>
        <w:tc>
          <w:tcPr>
            <w:tcW w:w="630" w:type="dxa"/>
            <w:gridSpan w:val="2"/>
            <w:shd w:val="clear" w:color="auto" w:fill="auto"/>
          </w:tcPr>
          <w:p w:rsidR="00A76B39" w:rsidRPr="0078771C" w:rsidRDefault="00A76B39" w:rsidP="00B37182">
            <w:pPr>
              <w:jc w:val="both"/>
              <w:rPr>
                <w:rFonts w:ascii="Arial" w:hAnsi="Arial" w:cs="Arial"/>
                <w:szCs w:val="24"/>
              </w:rPr>
            </w:pPr>
            <w:r w:rsidRPr="0078771C">
              <w:rPr>
                <w:rFonts w:ascii="Arial" w:hAnsi="Arial" w:cs="Arial"/>
                <w:szCs w:val="24"/>
              </w:rPr>
              <w:t>c.</w:t>
            </w:r>
          </w:p>
        </w:tc>
        <w:tc>
          <w:tcPr>
            <w:tcW w:w="8640" w:type="dxa"/>
            <w:gridSpan w:val="3"/>
            <w:shd w:val="clear" w:color="auto" w:fill="auto"/>
          </w:tcPr>
          <w:p w:rsidR="00A76B39" w:rsidRPr="0078771C" w:rsidRDefault="00A76B39" w:rsidP="007F74D8">
            <w:pPr>
              <w:jc w:val="both"/>
              <w:rPr>
                <w:rFonts w:ascii="Arial" w:hAnsi="Arial" w:cs="Arial"/>
                <w:szCs w:val="24"/>
              </w:rPr>
            </w:pPr>
            <w:r w:rsidRPr="0078771C">
              <w:rPr>
                <w:rFonts w:ascii="Arial" w:hAnsi="Arial" w:cs="Arial"/>
                <w:szCs w:val="24"/>
              </w:rPr>
              <w:t xml:space="preserve">Beginning January 1, 2011, no food containing artificial </w:t>
            </w:r>
            <w:proofErr w:type="spellStart"/>
            <w:r w:rsidRPr="0078771C">
              <w:rPr>
                <w:rFonts w:ascii="Arial" w:hAnsi="Arial" w:cs="Arial"/>
                <w:szCs w:val="24"/>
              </w:rPr>
              <w:t>trans fat</w:t>
            </w:r>
            <w:proofErr w:type="spellEnd"/>
            <w:r w:rsidRPr="0078771C">
              <w:rPr>
                <w:rFonts w:ascii="Arial" w:hAnsi="Arial" w:cs="Arial"/>
                <w:szCs w:val="24"/>
              </w:rPr>
              <w:t xml:space="preserve"> even in yeast dough or cake batter may be used/stored/distributed by a food facility;</w:t>
            </w:r>
          </w:p>
        </w:tc>
      </w:tr>
      <w:tr w:rsidR="006349DC" w:rsidRPr="0078771C" w:rsidTr="00343058">
        <w:tc>
          <w:tcPr>
            <w:tcW w:w="720" w:type="dxa"/>
            <w:shd w:val="clear" w:color="auto" w:fill="auto"/>
          </w:tcPr>
          <w:p w:rsidR="00A76B39" w:rsidRPr="0078771C" w:rsidRDefault="00A76B39" w:rsidP="001C0F71">
            <w:pPr>
              <w:rPr>
                <w:rFonts w:ascii="Arial" w:hAnsi="Arial" w:cs="Arial"/>
                <w:szCs w:val="24"/>
              </w:rPr>
            </w:pPr>
          </w:p>
        </w:tc>
        <w:tc>
          <w:tcPr>
            <w:tcW w:w="630" w:type="dxa"/>
            <w:gridSpan w:val="2"/>
            <w:shd w:val="clear" w:color="auto" w:fill="auto"/>
          </w:tcPr>
          <w:p w:rsidR="00A76B39" w:rsidRPr="0078771C" w:rsidRDefault="00A76B39" w:rsidP="00B37182">
            <w:pPr>
              <w:jc w:val="both"/>
              <w:rPr>
                <w:rFonts w:ascii="Arial" w:hAnsi="Arial" w:cs="Arial"/>
                <w:szCs w:val="24"/>
              </w:rPr>
            </w:pPr>
            <w:r w:rsidRPr="0078771C">
              <w:rPr>
                <w:rFonts w:ascii="Arial" w:hAnsi="Arial" w:cs="Arial"/>
                <w:szCs w:val="24"/>
              </w:rPr>
              <w:t>d.</w:t>
            </w:r>
          </w:p>
        </w:tc>
        <w:tc>
          <w:tcPr>
            <w:tcW w:w="8640" w:type="dxa"/>
            <w:gridSpan w:val="3"/>
            <w:shd w:val="clear" w:color="auto" w:fill="auto"/>
          </w:tcPr>
          <w:p w:rsidR="00A76B39" w:rsidRPr="0078771C" w:rsidRDefault="00A76B39" w:rsidP="007F74D8">
            <w:pPr>
              <w:jc w:val="both"/>
              <w:rPr>
                <w:rFonts w:ascii="Arial" w:hAnsi="Arial" w:cs="Arial"/>
                <w:szCs w:val="24"/>
              </w:rPr>
            </w:pPr>
            <w:r w:rsidRPr="0078771C">
              <w:rPr>
                <w:rFonts w:ascii="Arial" w:hAnsi="Arial" w:cs="Arial"/>
                <w:szCs w:val="24"/>
              </w:rPr>
              <w:t xml:space="preserve">Subdivision c. (above) shall not apply to food sold/served in a manufacturer’s original, sealed package; and </w:t>
            </w:r>
          </w:p>
        </w:tc>
      </w:tr>
      <w:tr w:rsidR="006349DC" w:rsidRPr="0078771C" w:rsidTr="00343058">
        <w:tc>
          <w:tcPr>
            <w:tcW w:w="720" w:type="dxa"/>
            <w:shd w:val="clear" w:color="auto" w:fill="auto"/>
          </w:tcPr>
          <w:p w:rsidR="00A76B39" w:rsidRPr="0078771C" w:rsidRDefault="00A76B39" w:rsidP="001C0F71">
            <w:pPr>
              <w:rPr>
                <w:rFonts w:ascii="Arial" w:hAnsi="Arial" w:cs="Arial"/>
                <w:szCs w:val="24"/>
              </w:rPr>
            </w:pPr>
          </w:p>
        </w:tc>
        <w:tc>
          <w:tcPr>
            <w:tcW w:w="630" w:type="dxa"/>
            <w:gridSpan w:val="2"/>
            <w:shd w:val="clear" w:color="auto" w:fill="auto"/>
          </w:tcPr>
          <w:p w:rsidR="00A76B39" w:rsidRPr="0078771C" w:rsidRDefault="00A76B39" w:rsidP="00B37182">
            <w:pPr>
              <w:jc w:val="both"/>
              <w:rPr>
                <w:rFonts w:ascii="Arial" w:hAnsi="Arial" w:cs="Arial"/>
                <w:szCs w:val="24"/>
              </w:rPr>
            </w:pPr>
            <w:r w:rsidRPr="0078771C">
              <w:rPr>
                <w:rFonts w:ascii="Arial" w:hAnsi="Arial" w:cs="Arial"/>
                <w:szCs w:val="24"/>
              </w:rPr>
              <w:t>e.</w:t>
            </w:r>
          </w:p>
        </w:tc>
        <w:tc>
          <w:tcPr>
            <w:tcW w:w="8640" w:type="dxa"/>
            <w:gridSpan w:val="3"/>
            <w:shd w:val="clear" w:color="auto" w:fill="auto"/>
          </w:tcPr>
          <w:p w:rsidR="00A76B39" w:rsidRPr="0078771C" w:rsidRDefault="00A76B39" w:rsidP="007F74D8">
            <w:pPr>
              <w:jc w:val="both"/>
              <w:rPr>
                <w:rFonts w:ascii="Arial" w:hAnsi="Arial" w:cs="Arial"/>
                <w:szCs w:val="24"/>
              </w:rPr>
            </w:pPr>
            <w:r w:rsidRPr="0078771C">
              <w:rPr>
                <w:rFonts w:ascii="Arial" w:hAnsi="Arial" w:cs="Arial"/>
                <w:szCs w:val="24"/>
              </w:rPr>
              <w:t xml:space="preserve">A food contains artificial </w:t>
            </w:r>
            <w:proofErr w:type="spellStart"/>
            <w:r w:rsidRPr="0078771C">
              <w:rPr>
                <w:rFonts w:ascii="Arial" w:hAnsi="Arial" w:cs="Arial"/>
                <w:szCs w:val="24"/>
              </w:rPr>
              <w:t>trans fat</w:t>
            </w:r>
            <w:proofErr w:type="spellEnd"/>
            <w:r w:rsidRPr="0078771C">
              <w:rPr>
                <w:rFonts w:ascii="Arial" w:hAnsi="Arial" w:cs="Arial"/>
                <w:szCs w:val="24"/>
              </w:rPr>
              <w:t xml:space="preserve"> if it contains vegetable shortening, margarine or any partially hydrogenated vegetable oil unless </w:t>
            </w:r>
            <w:proofErr w:type="spellStart"/>
            <w:r w:rsidRPr="0078771C">
              <w:rPr>
                <w:rFonts w:ascii="Arial" w:hAnsi="Arial" w:cs="Arial"/>
                <w:szCs w:val="24"/>
              </w:rPr>
              <w:t>trans fat</w:t>
            </w:r>
            <w:proofErr w:type="spellEnd"/>
            <w:r w:rsidRPr="0078771C">
              <w:rPr>
                <w:rFonts w:ascii="Arial" w:hAnsi="Arial" w:cs="Arial"/>
                <w:szCs w:val="24"/>
              </w:rPr>
              <w:t xml:space="preserve"> content is less than .5 grams per serving. </w:t>
            </w:r>
          </w:p>
          <w:p w:rsidR="00A76B39" w:rsidRPr="0078771C" w:rsidRDefault="00A76B39" w:rsidP="007F74D8">
            <w:pPr>
              <w:jc w:val="both"/>
              <w:rPr>
                <w:rFonts w:ascii="Arial" w:hAnsi="Arial" w:cs="Arial"/>
                <w:szCs w:val="24"/>
              </w:rPr>
            </w:pPr>
            <w:r w:rsidRPr="0078771C">
              <w:rPr>
                <w:rFonts w:ascii="Arial" w:hAnsi="Arial" w:cs="Arial"/>
                <w:szCs w:val="24"/>
              </w:rPr>
              <w:t>CRFC 114377;12.6(a)(b1)(b2)(c)(d)</w:t>
            </w:r>
          </w:p>
        </w:tc>
      </w:tr>
      <w:tr w:rsidR="006349DC" w:rsidRPr="0078771C" w:rsidTr="0028756A">
        <w:tc>
          <w:tcPr>
            <w:tcW w:w="720" w:type="dxa"/>
          </w:tcPr>
          <w:p w:rsidR="00CE77FB" w:rsidRPr="0078771C" w:rsidRDefault="00CE77FB" w:rsidP="001C0F71">
            <w:pPr>
              <w:rPr>
                <w:rFonts w:ascii="Arial" w:hAnsi="Arial" w:cs="Arial"/>
                <w:szCs w:val="24"/>
              </w:rPr>
            </w:pPr>
          </w:p>
        </w:tc>
        <w:tc>
          <w:tcPr>
            <w:tcW w:w="9270" w:type="dxa"/>
            <w:gridSpan w:val="5"/>
          </w:tcPr>
          <w:p w:rsidR="00CE77FB" w:rsidRPr="0078771C" w:rsidRDefault="00CE77FB" w:rsidP="009A2861">
            <w:pPr>
              <w:rPr>
                <w:rFonts w:ascii="Arial" w:hAnsi="Arial" w:cs="Arial"/>
                <w:szCs w:val="24"/>
                <w:u w:val="single"/>
              </w:rPr>
            </w:pPr>
          </w:p>
        </w:tc>
      </w:tr>
      <w:tr w:rsidR="006349DC" w:rsidRPr="0078771C" w:rsidTr="0028756A">
        <w:tc>
          <w:tcPr>
            <w:tcW w:w="720" w:type="dxa"/>
          </w:tcPr>
          <w:p w:rsidR="00CE77FB" w:rsidRPr="0078771C" w:rsidRDefault="0078771C" w:rsidP="001C0F71">
            <w:pPr>
              <w:rPr>
                <w:rFonts w:ascii="Arial" w:hAnsi="Arial" w:cs="Arial"/>
                <w:szCs w:val="24"/>
              </w:rPr>
            </w:pPr>
            <w:r w:rsidRPr="0078771C">
              <w:rPr>
                <w:rFonts w:ascii="Arial" w:hAnsi="Arial" w:cs="Arial"/>
                <w:szCs w:val="24"/>
              </w:rPr>
              <w:t>7.</w:t>
            </w:r>
          </w:p>
        </w:tc>
        <w:tc>
          <w:tcPr>
            <w:tcW w:w="9270" w:type="dxa"/>
            <w:gridSpan w:val="5"/>
          </w:tcPr>
          <w:p w:rsidR="00CE77FB" w:rsidRPr="0078771C" w:rsidRDefault="00CE77FB" w:rsidP="00F25749">
            <w:pPr>
              <w:jc w:val="both"/>
              <w:rPr>
                <w:rFonts w:ascii="Arial" w:hAnsi="Arial" w:cs="Arial"/>
                <w:szCs w:val="24"/>
                <w:u w:val="single"/>
              </w:rPr>
            </w:pPr>
            <w:r w:rsidRPr="0078771C">
              <w:rPr>
                <w:rFonts w:ascii="Arial" w:hAnsi="Arial" w:cs="Arial"/>
                <w:szCs w:val="24"/>
              </w:rPr>
              <w:t>Providers</w:t>
            </w:r>
            <w:r w:rsidRPr="0078771C">
              <w:rPr>
                <w:rFonts w:ascii="Arial" w:hAnsi="Arial" w:cs="Arial"/>
                <w:spacing w:val="1"/>
                <w:szCs w:val="24"/>
              </w:rPr>
              <w:t xml:space="preserve"> </w:t>
            </w:r>
            <w:r w:rsidRPr="0078771C">
              <w:rPr>
                <w:rFonts w:ascii="Arial" w:hAnsi="Arial" w:cs="Arial"/>
                <w:szCs w:val="24"/>
              </w:rPr>
              <w:t>of</w:t>
            </w:r>
            <w:r w:rsidRPr="0078771C">
              <w:rPr>
                <w:rFonts w:ascii="Arial" w:hAnsi="Arial" w:cs="Arial"/>
                <w:spacing w:val="1"/>
                <w:szCs w:val="24"/>
              </w:rPr>
              <w:t xml:space="preserve"> </w:t>
            </w:r>
            <w:r w:rsidRPr="0078771C">
              <w:rPr>
                <w:rFonts w:ascii="Arial" w:hAnsi="Arial" w:cs="Arial"/>
                <w:szCs w:val="24"/>
              </w:rPr>
              <w:t>Title</w:t>
            </w:r>
            <w:r w:rsidRPr="0078771C">
              <w:rPr>
                <w:rFonts w:ascii="Arial" w:hAnsi="Arial" w:cs="Arial"/>
                <w:spacing w:val="1"/>
                <w:szCs w:val="24"/>
              </w:rPr>
              <w:t xml:space="preserve"> </w:t>
            </w:r>
            <w:r w:rsidRPr="0078771C">
              <w:rPr>
                <w:rFonts w:ascii="Arial" w:hAnsi="Arial" w:cs="Arial"/>
                <w:szCs w:val="24"/>
              </w:rPr>
              <w:t>IIIC</w:t>
            </w:r>
            <w:r w:rsidRPr="0078771C">
              <w:rPr>
                <w:rFonts w:ascii="Arial" w:hAnsi="Arial" w:cs="Arial"/>
                <w:spacing w:val="1"/>
                <w:szCs w:val="24"/>
              </w:rPr>
              <w:t xml:space="preserve"> </w:t>
            </w:r>
            <w:r w:rsidRPr="0078771C">
              <w:rPr>
                <w:rFonts w:ascii="Arial" w:hAnsi="Arial" w:cs="Arial"/>
                <w:szCs w:val="24"/>
              </w:rPr>
              <w:t>programs</w:t>
            </w:r>
            <w:r w:rsidRPr="0078771C">
              <w:rPr>
                <w:rFonts w:ascii="Arial" w:hAnsi="Arial" w:cs="Arial"/>
                <w:spacing w:val="1"/>
                <w:szCs w:val="24"/>
              </w:rPr>
              <w:t xml:space="preserve"> </w:t>
            </w:r>
            <w:r w:rsidRPr="0078771C">
              <w:rPr>
                <w:rFonts w:ascii="Arial" w:hAnsi="Arial" w:cs="Arial"/>
                <w:szCs w:val="24"/>
              </w:rPr>
              <w:t>sha</w:t>
            </w:r>
            <w:r w:rsidRPr="0078771C">
              <w:rPr>
                <w:rFonts w:ascii="Arial" w:hAnsi="Arial" w:cs="Arial"/>
                <w:spacing w:val="-1"/>
                <w:szCs w:val="24"/>
              </w:rPr>
              <w:t>l</w:t>
            </w:r>
            <w:r w:rsidRPr="0078771C">
              <w:rPr>
                <w:rFonts w:ascii="Arial" w:hAnsi="Arial" w:cs="Arial"/>
                <w:szCs w:val="24"/>
              </w:rPr>
              <w:t xml:space="preserve">l annually assess the </w:t>
            </w:r>
            <w:r w:rsidR="00856C35" w:rsidRPr="0078771C">
              <w:rPr>
                <w:rFonts w:ascii="Arial" w:hAnsi="Arial" w:cs="Arial"/>
                <w:szCs w:val="24"/>
              </w:rPr>
              <w:t xml:space="preserve">client’s nutrition risk using </w:t>
            </w:r>
            <w:r w:rsidR="00856C35" w:rsidRPr="0078771C">
              <w:rPr>
                <w:rFonts w:ascii="Arial" w:hAnsi="Arial" w:cs="Arial"/>
                <w:spacing w:val="1"/>
                <w:szCs w:val="24"/>
              </w:rPr>
              <w:t xml:space="preserve">the </w:t>
            </w:r>
            <w:r w:rsidR="00856C35" w:rsidRPr="0078771C">
              <w:rPr>
                <w:rFonts w:ascii="Arial" w:hAnsi="Arial" w:cs="Arial"/>
                <w:spacing w:val="1"/>
                <w:szCs w:val="24"/>
                <w:u w:val="single"/>
              </w:rPr>
              <w:t>Determine Your Nutritional Risk</w:t>
            </w:r>
            <w:r w:rsidR="00856C35" w:rsidRPr="0078771C">
              <w:rPr>
                <w:rFonts w:ascii="Arial" w:hAnsi="Arial" w:cs="Arial"/>
                <w:spacing w:val="1"/>
                <w:szCs w:val="24"/>
              </w:rPr>
              <w:t xml:space="preserve"> checklist published by the Nutrition Screening Initiative, included in the AAS nutrition intake </w:t>
            </w:r>
            <w:r w:rsidR="00856C35" w:rsidRPr="0078771C">
              <w:rPr>
                <w:rFonts w:ascii="Arial" w:hAnsi="Arial" w:cs="Arial"/>
                <w:szCs w:val="24"/>
              </w:rPr>
              <w:t>tool [OAA §339</w:t>
            </w:r>
            <w:r w:rsidR="00856C35" w:rsidRPr="0078771C">
              <w:rPr>
                <w:rFonts w:ascii="Arial" w:hAnsi="Arial" w:cs="Arial"/>
                <w:spacing w:val="2"/>
                <w:szCs w:val="24"/>
              </w:rPr>
              <w:t>(</w:t>
            </w:r>
            <w:r w:rsidR="00856C35" w:rsidRPr="0078771C">
              <w:rPr>
                <w:rFonts w:ascii="Arial" w:hAnsi="Arial" w:cs="Arial"/>
                <w:szCs w:val="24"/>
              </w:rPr>
              <w:t>2)(J)] [OAA§207(a)(3)].  The AAS nutrition intake tool shall be completed for each client on an annual basis by the end of the first month of the new fiscal year for clients continuing in the program from one fiscal year to the next fiscal year.</w:t>
            </w:r>
          </w:p>
        </w:tc>
      </w:tr>
      <w:tr w:rsidR="006349DC" w:rsidRPr="0078771C" w:rsidTr="0028756A">
        <w:tc>
          <w:tcPr>
            <w:tcW w:w="720" w:type="dxa"/>
          </w:tcPr>
          <w:p w:rsidR="00CE77FB" w:rsidRPr="0078771C" w:rsidRDefault="00CE77FB" w:rsidP="001C0F71">
            <w:pPr>
              <w:rPr>
                <w:rFonts w:ascii="Arial" w:hAnsi="Arial" w:cs="Arial"/>
                <w:szCs w:val="24"/>
              </w:rPr>
            </w:pPr>
          </w:p>
        </w:tc>
        <w:tc>
          <w:tcPr>
            <w:tcW w:w="9270" w:type="dxa"/>
            <w:gridSpan w:val="5"/>
          </w:tcPr>
          <w:p w:rsidR="00CE77FB" w:rsidRPr="0078771C" w:rsidRDefault="00CE77FB" w:rsidP="009A2861">
            <w:pPr>
              <w:rPr>
                <w:rFonts w:ascii="Arial" w:hAnsi="Arial" w:cs="Arial"/>
                <w:szCs w:val="24"/>
                <w:u w:val="single"/>
              </w:rPr>
            </w:pPr>
          </w:p>
        </w:tc>
      </w:tr>
      <w:tr w:rsidR="006349DC" w:rsidRPr="0078771C" w:rsidTr="0028756A">
        <w:tc>
          <w:tcPr>
            <w:tcW w:w="720" w:type="dxa"/>
            <w:shd w:val="clear" w:color="auto" w:fill="auto"/>
          </w:tcPr>
          <w:p w:rsidR="00CE77FB" w:rsidRPr="0078771C" w:rsidRDefault="0078771C" w:rsidP="001C0F71">
            <w:pPr>
              <w:rPr>
                <w:rFonts w:ascii="Arial" w:hAnsi="Arial" w:cs="Arial"/>
                <w:szCs w:val="24"/>
              </w:rPr>
            </w:pPr>
            <w:r w:rsidRPr="0078771C">
              <w:rPr>
                <w:rFonts w:ascii="Arial" w:hAnsi="Arial" w:cs="Arial"/>
                <w:szCs w:val="24"/>
              </w:rPr>
              <w:t>8.</w:t>
            </w:r>
          </w:p>
        </w:tc>
        <w:tc>
          <w:tcPr>
            <w:tcW w:w="9270" w:type="dxa"/>
            <w:gridSpan w:val="5"/>
            <w:shd w:val="clear" w:color="auto" w:fill="auto"/>
          </w:tcPr>
          <w:p w:rsidR="00CE77FB" w:rsidRPr="0078771C" w:rsidRDefault="00CE77FB" w:rsidP="000E0C95">
            <w:pPr>
              <w:jc w:val="both"/>
              <w:rPr>
                <w:rFonts w:ascii="Arial" w:hAnsi="Arial" w:cs="Arial"/>
                <w:szCs w:val="24"/>
              </w:rPr>
            </w:pPr>
            <w:r w:rsidRPr="0078771C">
              <w:rPr>
                <w:rFonts w:ascii="Arial" w:hAnsi="Arial" w:cs="Arial"/>
                <w:szCs w:val="24"/>
                <w:u w:val="single"/>
              </w:rPr>
              <w:t>Nutrition Education:</w:t>
            </w:r>
            <w:r w:rsidRPr="0078771C">
              <w:rPr>
                <w:rFonts w:ascii="Arial" w:hAnsi="Arial" w:cs="Arial"/>
                <w:szCs w:val="24"/>
              </w:rPr>
              <w:t xml:space="preserve">  Providers will be required to present a minimum of four Nutrition Education programs per year for their clients.</w:t>
            </w:r>
            <w:r w:rsidR="00EB514A" w:rsidRPr="0078771C">
              <w:rPr>
                <w:rFonts w:ascii="Arial" w:hAnsi="Arial" w:cs="Arial"/>
                <w:szCs w:val="24"/>
              </w:rPr>
              <w:t xml:space="preserve"> A yearly written plan for</w:t>
            </w:r>
            <w:r w:rsidR="00EB514A" w:rsidRPr="0078771C">
              <w:rPr>
                <w:rFonts w:ascii="Arial" w:hAnsi="Arial" w:cs="Arial"/>
                <w:spacing w:val="5"/>
                <w:szCs w:val="24"/>
              </w:rPr>
              <w:t xml:space="preserve"> </w:t>
            </w:r>
            <w:r w:rsidR="00EB514A" w:rsidRPr="0078771C">
              <w:rPr>
                <w:rFonts w:ascii="Arial" w:hAnsi="Arial" w:cs="Arial"/>
                <w:szCs w:val="24"/>
              </w:rPr>
              <w:t>a m</w:t>
            </w:r>
            <w:r w:rsidR="00EB514A" w:rsidRPr="0078771C">
              <w:rPr>
                <w:rFonts w:ascii="Arial" w:hAnsi="Arial" w:cs="Arial"/>
                <w:spacing w:val="1"/>
                <w:szCs w:val="24"/>
              </w:rPr>
              <w:t>i</w:t>
            </w:r>
            <w:r w:rsidR="00EB514A" w:rsidRPr="0078771C">
              <w:rPr>
                <w:rFonts w:ascii="Arial" w:hAnsi="Arial" w:cs="Arial"/>
                <w:szCs w:val="24"/>
              </w:rPr>
              <w:t>nimum of four quarterly participant nutrition education sessions</w:t>
            </w:r>
            <w:r w:rsidR="00EB514A" w:rsidRPr="0078771C">
              <w:rPr>
                <w:rFonts w:ascii="Arial" w:hAnsi="Arial" w:cs="Arial"/>
                <w:spacing w:val="1"/>
                <w:szCs w:val="24"/>
              </w:rPr>
              <w:t xml:space="preserve"> </w:t>
            </w:r>
            <w:r w:rsidR="00EB514A" w:rsidRPr="0078771C">
              <w:rPr>
                <w:rFonts w:ascii="Arial" w:hAnsi="Arial" w:cs="Arial"/>
                <w:szCs w:val="24"/>
              </w:rPr>
              <w:t>(a</w:t>
            </w:r>
            <w:r w:rsidR="00EB514A" w:rsidRPr="0078771C">
              <w:rPr>
                <w:rFonts w:ascii="Arial" w:hAnsi="Arial" w:cs="Arial"/>
                <w:spacing w:val="1"/>
                <w:szCs w:val="24"/>
              </w:rPr>
              <w:t xml:space="preserve"> </w:t>
            </w:r>
            <w:r w:rsidR="00EB514A" w:rsidRPr="0078771C">
              <w:rPr>
                <w:rFonts w:ascii="Arial" w:hAnsi="Arial" w:cs="Arial"/>
                <w:szCs w:val="24"/>
              </w:rPr>
              <w:t>minimum</w:t>
            </w:r>
            <w:r w:rsidR="00EB514A" w:rsidRPr="0078771C">
              <w:rPr>
                <w:rFonts w:ascii="Arial" w:hAnsi="Arial" w:cs="Arial"/>
                <w:spacing w:val="1"/>
                <w:szCs w:val="24"/>
              </w:rPr>
              <w:t xml:space="preserve"> </w:t>
            </w:r>
            <w:r w:rsidR="00EB514A" w:rsidRPr="0078771C">
              <w:rPr>
                <w:rFonts w:ascii="Arial" w:hAnsi="Arial" w:cs="Arial"/>
                <w:szCs w:val="24"/>
              </w:rPr>
              <w:t>of</w:t>
            </w:r>
            <w:r w:rsidR="00EB514A" w:rsidRPr="0078771C">
              <w:rPr>
                <w:rFonts w:ascii="Arial" w:hAnsi="Arial" w:cs="Arial"/>
                <w:spacing w:val="1"/>
                <w:szCs w:val="24"/>
              </w:rPr>
              <w:t xml:space="preserve"> </w:t>
            </w:r>
            <w:r w:rsidR="00EB514A" w:rsidRPr="0078771C">
              <w:rPr>
                <w:rFonts w:ascii="Arial" w:hAnsi="Arial" w:cs="Arial"/>
                <w:szCs w:val="24"/>
              </w:rPr>
              <w:t>four hours annually) must be develop</w:t>
            </w:r>
            <w:r w:rsidR="00EB514A" w:rsidRPr="0078771C">
              <w:rPr>
                <w:rFonts w:ascii="Arial" w:hAnsi="Arial" w:cs="Arial"/>
                <w:spacing w:val="1"/>
                <w:szCs w:val="24"/>
              </w:rPr>
              <w:t>e</w:t>
            </w:r>
            <w:r w:rsidR="00EB514A" w:rsidRPr="0078771C">
              <w:rPr>
                <w:rFonts w:ascii="Arial" w:hAnsi="Arial" w:cs="Arial"/>
                <w:szCs w:val="24"/>
              </w:rPr>
              <w:t>d, implemen</w:t>
            </w:r>
            <w:r w:rsidR="00EB514A" w:rsidRPr="0078771C">
              <w:rPr>
                <w:rFonts w:ascii="Arial" w:hAnsi="Arial" w:cs="Arial"/>
                <w:spacing w:val="2"/>
                <w:szCs w:val="24"/>
              </w:rPr>
              <w:t>t</w:t>
            </w:r>
            <w:r w:rsidR="00EB514A" w:rsidRPr="0078771C">
              <w:rPr>
                <w:rFonts w:ascii="Arial" w:hAnsi="Arial" w:cs="Arial"/>
                <w:szCs w:val="24"/>
              </w:rPr>
              <w:t xml:space="preserve">ed, and maintained on file by the nutrition provider. </w:t>
            </w:r>
            <w:r w:rsidRPr="0078771C">
              <w:rPr>
                <w:rFonts w:ascii="Arial" w:hAnsi="Arial" w:cs="Arial"/>
                <w:szCs w:val="24"/>
              </w:rPr>
              <w:t>Nutrition Education for Congregate Nutrition consists of demonstrations, presentations, lectures or small group discussions based on the need of the program participants. Presentations may be augmented with printed materials.  A yearly written plan for</w:t>
            </w:r>
            <w:r w:rsidRPr="0078771C">
              <w:rPr>
                <w:rFonts w:ascii="Arial" w:hAnsi="Arial" w:cs="Arial"/>
                <w:spacing w:val="5"/>
                <w:szCs w:val="24"/>
              </w:rPr>
              <w:t xml:space="preserve"> </w:t>
            </w:r>
            <w:r w:rsidRPr="0078771C">
              <w:rPr>
                <w:rFonts w:ascii="Arial" w:hAnsi="Arial" w:cs="Arial"/>
                <w:szCs w:val="24"/>
              </w:rPr>
              <w:t>a m</w:t>
            </w:r>
            <w:r w:rsidRPr="0078771C">
              <w:rPr>
                <w:rFonts w:ascii="Arial" w:hAnsi="Arial" w:cs="Arial"/>
                <w:spacing w:val="1"/>
                <w:szCs w:val="24"/>
              </w:rPr>
              <w:t>i</w:t>
            </w:r>
            <w:r w:rsidRPr="0078771C">
              <w:rPr>
                <w:rFonts w:ascii="Arial" w:hAnsi="Arial" w:cs="Arial"/>
                <w:szCs w:val="24"/>
              </w:rPr>
              <w:t>nimum of four quarterly participant nutrition education sessions</w:t>
            </w:r>
            <w:r w:rsidRPr="0078771C">
              <w:rPr>
                <w:rFonts w:ascii="Arial" w:hAnsi="Arial" w:cs="Arial"/>
                <w:spacing w:val="1"/>
                <w:szCs w:val="24"/>
              </w:rPr>
              <w:t xml:space="preserve"> </w:t>
            </w:r>
            <w:r w:rsidRPr="0078771C">
              <w:rPr>
                <w:rFonts w:ascii="Arial" w:hAnsi="Arial" w:cs="Arial"/>
                <w:szCs w:val="24"/>
              </w:rPr>
              <w:t>(a</w:t>
            </w:r>
            <w:r w:rsidRPr="0078771C">
              <w:rPr>
                <w:rFonts w:ascii="Arial" w:hAnsi="Arial" w:cs="Arial"/>
                <w:spacing w:val="1"/>
                <w:szCs w:val="24"/>
              </w:rPr>
              <w:t xml:space="preserve"> </w:t>
            </w:r>
            <w:r w:rsidRPr="0078771C">
              <w:rPr>
                <w:rFonts w:ascii="Arial" w:hAnsi="Arial" w:cs="Arial"/>
                <w:szCs w:val="24"/>
              </w:rPr>
              <w:t>minimum</w:t>
            </w:r>
            <w:r w:rsidRPr="0078771C">
              <w:rPr>
                <w:rFonts w:ascii="Arial" w:hAnsi="Arial" w:cs="Arial"/>
                <w:spacing w:val="1"/>
                <w:szCs w:val="24"/>
              </w:rPr>
              <w:t xml:space="preserve"> </w:t>
            </w:r>
            <w:r w:rsidRPr="0078771C">
              <w:rPr>
                <w:rFonts w:ascii="Arial" w:hAnsi="Arial" w:cs="Arial"/>
                <w:szCs w:val="24"/>
              </w:rPr>
              <w:t>of</w:t>
            </w:r>
            <w:r w:rsidRPr="0078771C">
              <w:rPr>
                <w:rFonts w:ascii="Arial" w:hAnsi="Arial" w:cs="Arial"/>
                <w:spacing w:val="1"/>
                <w:szCs w:val="24"/>
              </w:rPr>
              <w:t xml:space="preserve"> </w:t>
            </w:r>
            <w:r w:rsidRPr="0078771C">
              <w:rPr>
                <w:rFonts w:ascii="Arial" w:hAnsi="Arial" w:cs="Arial"/>
                <w:szCs w:val="24"/>
              </w:rPr>
              <w:t>four (4) hours annually) must be develop</w:t>
            </w:r>
            <w:r w:rsidRPr="0078771C">
              <w:rPr>
                <w:rFonts w:ascii="Arial" w:hAnsi="Arial" w:cs="Arial"/>
                <w:spacing w:val="1"/>
                <w:szCs w:val="24"/>
              </w:rPr>
              <w:t>e</w:t>
            </w:r>
            <w:r w:rsidRPr="0078771C">
              <w:rPr>
                <w:rFonts w:ascii="Arial" w:hAnsi="Arial" w:cs="Arial"/>
                <w:szCs w:val="24"/>
              </w:rPr>
              <w:t>d, implemen</w:t>
            </w:r>
            <w:r w:rsidRPr="0078771C">
              <w:rPr>
                <w:rFonts w:ascii="Arial" w:hAnsi="Arial" w:cs="Arial"/>
                <w:spacing w:val="2"/>
                <w:szCs w:val="24"/>
              </w:rPr>
              <w:t>t</w:t>
            </w:r>
            <w:r w:rsidRPr="0078771C">
              <w:rPr>
                <w:rFonts w:ascii="Arial" w:hAnsi="Arial" w:cs="Arial"/>
                <w:szCs w:val="24"/>
              </w:rPr>
              <w:t xml:space="preserve">ed, and maintained on file by the nutrition provider. </w:t>
            </w:r>
            <w:r w:rsidR="000E0C95" w:rsidRPr="0078771C">
              <w:rPr>
                <w:rFonts w:ascii="Arial" w:hAnsi="Arial" w:cs="Arial"/>
                <w:szCs w:val="24"/>
              </w:rPr>
              <w:t xml:space="preserve"> Plans must be approved and finalized by August of the current fiscal year.</w:t>
            </w:r>
          </w:p>
        </w:tc>
      </w:tr>
      <w:tr w:rsidR="006349DC" w:rsidRPr="0078771C" w:rsidTr="0028756A">
        <w:tc>
          <w:tcPr>
            <w:tcW w:w="720" w:type="dxa"/>
            <w:shd w:val="clear" w:color="auto" w:fill="auto"/>
          </w:tcPr>
          <w:p w:rsidR="00CE77FB" w:rsidRPr="0078771C" w:rsidRDefault="00CE77FB" w:rsidP="001C0F71">
            <w:pPr>
              <w:rPr>
                <w:rFonts w:ascii="Arial" w:hAnsi="Arial" w:cs="Arial"/>
                <w:szCs w:val="24"/>
              </w:rPr>
            </w:pPr>
          </w:p>
        </w:tc>
        <w:tc>
          <w:tcPr>
            <w:tcW w:w="720" w:type="dxa"/>
            <w:gridSpan w:val="3"/>
            <w:shd w:val="clear" w:color="auto" w:fill="auto"/>
          </w:tcPr>
          <w:p w:rsidR="00CE77FB" w:rsidRPr="0078771C" w:rsidRDefault="00CE77FB" w:rsidP="00B37182">
            <w:pPr>
              <w:jc w:val="both"/>
              <w:rPr>
                <w:rFonts w:ascii="Arial" w:hAnsi="Arial" w:cs="Arial"/>
                <w:szCs w:val="24"/>
              </w:rPr>
            </w:pPr>
            <w:r w:rsidRPr="0078771C">
              <w:rPr>
                <w:rFonts w:ascii="Arial" w:hAnsi="Arial" w:cs="Arial"/>
                <w:szCs w:val="24"/>
              </w:rPr>
              <w:t>a.</w:t>
            </w:r>
          </w:p>
        </w:tc>
        <w:tc>
          <w:tcPr>
            <w:tcW w:w="8550" w:type="dxa"/>
            <w:gridSpan w:val="2"/>
            <w:shd w:val="clear" w:color="auto" w:fill="auto"/>
          </w:tcPr>
          <w:p w:rsidR="00CE77FB" w:rsidRPr="0078771C" w:rsidRDefault="00CE77FB" w:rsidP="00B37182">
            <w:pPr>
              <w:jc w:val="both"/>
              <w:rPr>
                <w:rFonts w:ascii="Arial" w:hAnsi="Arial" w:cs="Arial"/>
                <w:szCs w:val="24"/>
              </w:rPr>
            </w:pPr>
            <w:r w:rsidRPr="0078771C">
              <w:rPr>
                <w:rFonts w:ascii="Arial" w:hAnsi="Arial" w:cs="Arial"/>
                <w:szCs w:val="24"/>
              </w:rPr>
              <w:t>The</w:t>
            </w:r>
            <w:r w:rsidRPr="0078771C">
              <w:rPr>
                <w:rFonts w:ascii="Arial" w:hAnsi="Arial" w:cs="Arial"/>
                <w:spacing w:val="29"/>
                <w:szCs w:val="24"/>
              </w:rPr>
              <w:t xml:space="preserve"> </w:t>
            </w:r>
            <w:r w:rsidRPr="0078771C">
              <w:rPr>
                <w:rFonts w:ascii="Arial" w:hAnsi="Arial" w:cs="Arial"/>
                <w:szCs w:val="24"/>
              </w:rPr>
              <w:t>program’s</w:t>
            </w:r>
            <w:r w:rsidRPr="0078771C">
              <w:rPr>
                <w:rFonts w:ascii="Arial" w:hAnsi="Arial" w:cs="Arial"/>
                <w:spacing w:val="29"/>
                <w:szCs w:val="24"/>
              </w:rPr>
              <w:t xml:space="preserve"> </w:t>
            </w:r>
            <w:r w:rsidRPr="0078771C">
              <w:rPr>
                <w:rFonts w:ascii="Arial" w:hAnsi="Arial" w:cs="Arial"/>
                <w:szCs w:val="24"/>
              </w:rPr>
              <w:t>registe</w:t>
            </w:r>
            <w:r w:rsidRPr="0078771C">
              <w:rPr>
                <w:rFonts w:ascii="Arial" w:hAnsi="Arial" w:cs="Arial"/>
                <w:spacing w:val="1"/>
                <w:szCs w:val="24"/>
              </w:rPr>
              <w:t>r</w:t>
            </w:r>
            <w:r w:rsidRPr="0078771C">
              <w:rPr>
                <w:rFonts w:ascii="Arial" w:hAnsi="Arial" w:cs="Arial"/>
                <w:szCs w:val="24"/>
              </w:rPr>
              <w:t>ed</w:t>
            </w:r>
            <w:r w:rsidRPr="0078771C">
              <w:rPr>
                <w:rFonts w:ascii="Arial" w:hAnsi="Arial" w:cs="Arial"/>
                <w:spacing w:val="29"/>
                <w:szCs w:val="24"/>
              </w:rPr>
              <w:t xml:space="preserve"> </w:t>
            </w:r>
            <w:r w:rsidRPr="0078771C">
              <w:rPr>
                <w:rFonts w:ascii="Arial" w:hAnsi="Arial" w:cs="Arial"/>
                <w:szCs w:val="24"/>
              </w:rPr>
              <w:t>dietitian</w:t>
            </w:r>
            <w:r w:rsidRPr="0078771C">
              <w:rPr>
                <w:rFonts w:ascii="Arial" w:hAnsi="Arial" w:cs="Arial"/>
                <w:spacing w:val="29"/>
                <w:szCs w:val="24"/>
              </w:rPr>
              <w:t xml:space="preserve"> </w:t>
            </w:r>
            <w:r w:rsidRPr="0078771C">
              <w:rPr>
                <w:rFonts w:ascii="Arial" w:hAnsi="Arial" w:cs="Arial"/>
                <w:szCs w:val="24"/>
              </w:rPr>
              <w:t>or</w:t>
            </w:r>
            <w:r w:rsidRPr="0078771C">
              <w:rPr>
                <w:rFonts w:ascii="Arial" w:hAnsi="Arial" w:cs="Arial"/>
                <w:spacing w:val="29"/>
                <w:szCs w:val="24"/>
              </w:rPr>
              <w:t xml:space="preserve"> </w:t>
            </w:r>
            <w:r w:rsidRPr="0078771C">
              <w:rPr>
                <w:rFonts w:ascii="Arial" w:hAnsi="Arial" w:cs="Arial"/>
                <w:szCs w:val="24"/>
              </w:rPr>
              <w:t>the</w:t>
            </w:r>
            <w:r w:rsidRPr="0078771C">
              <w:rPr>
                <w:rFonts w:ascii="Arial" w:hAnsi="Arial" w:cs="Arial"/>
                <w:spacing w:val="29"/>
                <w:szCs w:val="24"/>
              </w:rPr>
              <w:t xml:space="preserve"> </w:t>
            </w:r>
            <w:r w:rsidRPr="0078771C">
              <w:rPr>
                <w:rFonts w:ascii="Arial" w:hAnsi="Arial" w:cs="Arial"/>
                <w:szCs w:val="24"/>
              </w:rPr>
              <w:t>AAS</w:t>
            </w:r>
            <w:r w:rsidRPr="0078771C">
              <w:rPr>
                <w:rFonts w:ascii="Arial" w:hAnsi="Arial" w:cs="Arial"/>
                <w:spacing w:val="31"/>
                <w:szCs w:val="24"/>
              </w:rPr>
              <w:t xml:space="preserve"> </w:t>
            </w:r>
            <w:r w:rsidRPr="0078771C">
              <w:rPr>
                <w:rFonts w:ascii="Arial" w:hAnsi="Arial" w:cs="Arial"/>
                <w:szCs w:val="24"/>
              </w:rPr>
              <w:t>registe</w:t>
            </w:r>
            <w:r w:rsidRPr="0078771C">
              <w:rPr>
                <w:rFonts w:ascii="Arial" w:hAnsi="Arial" w:cs="Arial"/>
                <w:spacing w:val="2"/>
                <w:szCs w:val="24"/>
              </w:rPr>
              <w:t>r</w:t>
            </w:r>
            <w:r w:rsidRPr="0078771C">
              <w:rPr>
                <w:rFonts w:ascii="Arial" w:hAnsi="Arial" w:cs="Arial"/>
                <w:szCs w:val="24"/>
              </w:rPr>
              <w:t>ed</w:t>
            </w:r>
            <w:r w:rsidRPr="0078771C">
              <w:rPr>
                <w:rFonts w:ascii="Arial" w:hAnsi="Arial" w:cs="Arial"/>
                <w:spacing w:val="29"/>
                <w:szCs w:val="24"/>
              </w:rPr>
              <w:t xml:space="preserve"> </w:t>
            </w:r>
            <w:r w:rsidRPr="0078771C">
              <w:rPr>
                <w:rFonts w:ascii="Arial" w:hAnsi="Arial" w:cs="Arial"/>
                <w:szCs w:val="24"/>
              </w:rPr>
              <w:t>dietitian must approve the training curriculum</w:t>
            </w:r>
            <w:r w:rsidR="00EB514A" w:rsidRPr="0078771C">
              <w:rPr>
                <w:rFonts w:ascii="Arial" w:hAnsi="Arial" w:cs="Arial"/>
                <w:szCs w:val="24"/>
              </w:rPr>
              <w:t>.</w:t>
            </w:r>
          </w:p>
        </w:tc>
      </w:tr>
      <w:tr w:rsidR="006349DC" w:rsidRPr="0078771C" w:rsidTr="0028756A">
        <w:tc>
          <w:tcPr>
            <w:tcW w:w="720" w:type="dxa"/>
            <w:shd w:val="clear" w:color="auto" w:fill="auto"/>
          </w:tcPr>
          <w:p w:rsidR="00CE77FB" w:rsidRPr="0078771C" w:rsidRDefault="00CE77FB" w:rsidP="001C0F71">
            <w:pPr>
              <w:rPr>
                <w:rFonts w:ascii="Arial" w:hAnsi="Arial" w:cs="Arial"/>
                <w:szCs w:val="24"/>
              </w:rPr>
            </w:pPr>
          </w:p>
        </w:tc>
        <w:tc>
          <w:tcPr>
            <w:tcW w:w="720" w:type="dxa"/>
            <w:gridSpan w:val="3"/>
            <w:shd w:val="clear" w:color="auto" w:fill="auto"/>
          </w:tcPr>
          <w:p w:rsidR="00CE77FB" w:rsidRPr="0078771C" w:rsidRDefault="00CE77FB" w:rsidP="00B37182">
            <w:pPr>
              <w:jc w:val="both"/>
              <w:rPr>
                <w:rFonts w:ascii="Arial" w:hAnsi="Arial" w:cs="Arial"/>
                <w:szCs w:val="24"/>
              </w:rPr>
            </w:pPr>
            <w:r w:rsidRPr="0078771C">
              <w:rPr>
                <w:rFonts w:ascii="Arial" w:hAnsi="Arial" w:cs="Arial"/>
                <w:szCs w:val="24"/>
              </w:rPr>
              <w:t>b.</w:t>
            </w:r>
          </w:p>
        </w:tc>
        <w:tc>
          <w:tcPr>
            <w:tcW w:w="8550" w:type="dxa"/>
            <w:gridSpan w:val="2"/>
            <w:shd w:val="clear" w:color="auto" w:fill="auto"/>
          </w:tcPr>
          <w:p w:rsidR="00CE77FB" w:rsidRPr="0078771C" w:rsidRDefault="00CE77FB" w:rsidP="00B37182">
            <w:pPr>
              <w:jc w:val="both"/>
              <w:rPr>
                <w:rFonts w:ascii="Arial" w:hAnsi="Arial" w:cs="Arial"/>
                <w:szCs w:val="24"/>
              </w:rPr>
            </w:pPr>
            <w:r w:rsidRPr="0078771C">
              <w:rPr>
                <w:rFonts w:ascii="Arial" w:hAnsi="Arial" w:cs="Arial"/>
                <w:szCs w:val="24"/>
              </w:rPr>
              <w:t>Documentation of training must include attendees’ evaluations and attendance records.</w:t>
            </w:r>
          </w:p>
        </w:tc>
      </w:tr>
      <w:tr w:rsidR="006349DC" w:rsidRPr="0078771C" w:rsidTr="00863821">
        <w:tc>
          <w:tcPr>
            <w:tcW w:w="720" w:type="dxa"/>
            <w:shd w:val="clear" w:color="auto" w:fill="auto"/>
          </w:tcPr>
          <w:p w:rsidR="00CE77FB" w:rsidRPr="0078771C" w:rsidRDefault="00CE77FB" w:rsidP="001C0F71">
            <w:pPr>
              <w:rPr>
                <w:rFonts w:ascii="Arial" w:hAnsi="Arial" w:cs="Arial"/>
                <w:szCs w:val="24"/>
              </w:rPr>
            </w:pPr>
          </w:p>
        </w:tc>
        <w:tc>
          <w:tcPr>
            <w:tcW w:w="720" w:type="dxa"/>
            <w:gridSpan w:val="3"/>
            <w:shd w:val="clear" w:color="auto" w:fill="auto"/>
          </w:tcPr>
          <w:p w:rsidR="00CE77FB" w:rsidRPr="0078771C" w:rsidRDefault="00CE77FB" w:rsidP="009A2861">
            <w:pPr>
              <w:rPr>
                <w:rFonts w:ascii="Arial" w:hAnsi="Arial" w:cs="Arial"/>
                <w:szCs w:val="24"/>
              </w:rPr>
            </w:pPr>
          </w:p>
        </w:tc>
        <w:tc>
          <w:tcPr>
            <w:tcW w:w="8550" w:type="dxa"/>
            <w:gridSpan w:val="2"/>
            <w:shd w:val="clear" w:color="auto" w:fill="auto"/>
          </w:tcPr>
          <w:p w:rsidR="00CE77FB" w:rsidRPr="0078771C" w:rsidRDefault="00CE77FB" w:rsidP="009A2861">
            <w:pPr>
              <w:rPr>
                <w:rFonts w:ascii="Arial" w:hAnsi="Arial" w:cs="Arial"/>
                <w:szCs w:val="24"/>
              </w:rPr>
            </w:pPr>
          </w:p>
        </w:tc>
      </w:tr>
      <w:tr w:rsidR="006349DC" w:rsidRPr="0078771C" w:rsidTr="0028756A">
        <w:tc>
          <w:tcPr>
            <w:tcW w:w="720" w:type="dxa"/>
            <w:shd w:val="clear" w:color="auto" w:fill="auto"/>
          </w:tcPr>
          <w:p w:rsidR="00CE77FB" w:rsidRPr="0078771C" w:rsidRDefault="0078771C" w:rsidP="001C0F71">
            <w:pPr>
              <w:rPr>
                <w:rFonts w:ascii="Arial" w:hAnsi="Arial" w:cs="Arial"/>
                <w:szCs w:val="24"/>
              </w:rPr>
            </w:pPr>
            <w:r w:rsidRPr="0078771C">
              <w:rPr>
                <w:rFonts w:ascii="Arial" w:hAnsi="Arial" w:cs="Arial"/>
                <w:szCs w:val="24"/>
              </w:rPr>
              <w:t>9.</w:t>
            </w:r>
          </w:p>
        </w:tc>
        <w:tc>
          <w:tcPr>
            <w:tcW w:w="9270" w:type="dxa"/>
            <w:gridSpan w:val="5"/>
            <w:shd w:val="clear" w:color="auto" w:fill="auto"/>
          </w:tcPr>
          <w:p w:rsidR="00CE77FB" w:rsidRPr="0078771C" w:rsidRDefault="006148D1" w:rsidP="00A76B39">
            <w:pPr>
              <w:jc w:val="both"/>
              <w:rPr>
                <w:rFonts w:ascii="Arial" w:hAnsi="Arial" w:cs="Arial"/>
                <w:szCs w:val="24"/>
              </w:rPr>
            </w:pPr>
            <w:r w:rsidRPr="0078771C">
              <w:rPr>
                <w:rFonts w:ascii="Arial" w:hAnsi="Arial" w:cs="Arial"/>
                <w:szCs w:val="24"/>
                <w:u w:val="single"/>
              </w:rPr>
              <w:t xml:space="preserve">Staff and Volunteer </w:t>
            </w:r>
            <w:proofErr w:type="spellStart"/>
            <w:r w:rsidRPr="0078771C">
              <w:rPr>
                <w:rFonts w:ascii="Arial" w:hAnsi="Arial" w:cs="Arial"/>
                <w:szCs w:val="24"/>
                <w:u w:val="single"/>
              </w:rPr>
              <w:t>Inservice</w:t>
            </w:r>
            <w:proofErr w:type="spellEnd"/>
            <w:r w:rsidR="00CE77FB" w:rsidRPr="0078771C">
              <w:rPr>
                <w:rFonts w:ascii="Arial" w:hAnsi="Arial" w:cs="Arial"/>
                <w:szCs w:val="24"/>
                <w:u w:val="single"/>
              </w:rPr>
              <w:t>:</w:t>
            </w:r>
            <w:r w:rsidR="00CE77FB" w:rsidRPr="0078771C">
              <w:rPr>
                <w:rFonts w:ascii="Arial" w:hAnsi="Arial" w:cs="Arial"/>
                <w:szCs w:val="24"/>
              </w:rPr>
              <w:t xml:space="preserve">   </w:t>
            </w:r>
            <w:r w:rsidR="00A76B39" w:rsidRPr="0078771C">
              <w:rPr>
                <w:rFonts w:ascii="Arial" w:hAnsi="Arial" w:cs="Arial"/>
                <w:szCs w:val="24"/>
              </w:rPr>
              <w:t>A yearly written plan for a minimum of four quarterly staff/volunteer training sessions (a minimum of four hours annually) must be developed, implemented, and maintained on file by the nutrition provider. Plans must be approved and finalized by August of the current fiscal year. Contractor acknowledges that:</w:t>
            </w:r>
          </w:p>
        </w:tc>
      </w:tr>
      <w:tr w:rsidR="006349DC" w:rsidRPr="0078771C" w:rsidTr="0028756A">
        <w:tc>
          <w:tcPr>
            <w:tcW w:w="720" w:type="dxa"/>
            <w:shd w:val="clear" w:color="auto" w:fill="auto"/>
          </w:tcPr>
          <w:p w:rsidR="00CE77FB" w:rsidRPr="0078771C" w:rsidRDefault="00CE77FB" w:rsidP="001C0F71">
            <w:pPr>
              <w:rPr>
                <w:rFonts w:ascii="Arial" w:hAnsi="Arial" w:cs="Arial"/>
                <w:szCs w:val="24"/>
              </w:rPr>
            </w:pPr>
          </w:p>
        </w:tc>
        <w:tc>
          <w:tcPr>
            <w:tcW w:w="720" w:type="dxa"/>
            <w:gridSpan w:val="3"/>
            <w:shd w:val="clear" w:color="auto" w:fill="auto"/>
          </w:tcPr>
          <w:p w:rsidR="00CE77FB" w:rsidRPr="0078771C" w:rsidRDefault="00CE77FB" w:rsidP="00B37182">
            <w:pPr>
              <w:jc w:val="both"/>
              <w:rPr>
                <w:rFonts w:ascii="Arial" w:hAnsi="Arial" w:cs="Arial"/>
                <w:szCs w:val="24"/>
              </w:rPr>
            </w:pPr>
            <w:r w:rsidRPr="0078771C">
              <w:rPr>
                <w:rFonts w:ascii="Arial" w:hAnsi="Arial" w:cs="Arial"/>
                <w:szCs w:val="24"/>
              </w:rPr>
              <w:t>a.</w:t>
            </w:r>
          </w:p>
        </w:tc>
        <w:tc>
          <w:tcPr>
            <w:tcW w:w="8550" w:type="dxa"/>
            <w:gridSpan w:val="2"/>
            <w:shd w:val="clear" w:color="auto" w:fill="auto"/>
          </w:tcPr>
          <w:p w:rsidR="00CE77FB" w:rsidRPr="0078771C" w:rsidRDefault="00CE77FB" w:rsidP="00B37182">
            <w:pPr>
              <w:jc w:val="both"/>
              <w:rPr>
                <w:rFonts w:ascii="Arial" w:hAnsi="Arial" w:cs="Arial"/>
                <w:szCs w:val="24"/>
              </w:rPr>
            </w:pPr>
            <w:r w:rsidRPr="0078771C">
              <w:rPr>
                <w:rFonts w:ascii="Arial" w:hAnsi="Arial" w:cs="Arial"/>
                <w:szCs w:val="24"/>
              </w:rPr>
              <w:t xml:space="preserve">The program’s registered dietitian </w:t>
            </w:r>
            <w:r w:rsidR="00A76B39" w:rsidRPr="0078771C">
              <w:rPr>
                <w:rFonts w:ascii="Arial" w:hAnsi="Arial" w:cs="Arial"/>
                <w:szCs w:val="24"/>
              </w:rPr>
              <w:t>or the AAS registered dietitian must approve the training curriculum;</w:t>
            </w:r>
          </w:p>
        </w:tc>
      </w:tr>
      <w:tr w:rsidR="006349DC" w:rsidRPr="0078771C" w:rsidTr="0028756A">
        <w:tc>
          <w:tcPr>
            <w:tcW w:w="720" w:type="dxa"/>
            <w:shd w:val="clear" w:color="auto" w:fill="auto"/>
          </w:tcPr>
          <w:p w:rsidR="00A76B39" w:rsidRPr="0078771C" w:rsidRDefault="00A76B39" w:rsidP="001C0F71">
            <w:pPr>
              <w:rPr>
                <w:rFonts w:ascii="Arial" w:hAnsi="Arial" w:cs="Arial"/>
                <w:szCs w:val="24"/>
              </w:rPr>
            </w:pPr>
          </w:p>
        </w:tc>
        <w:tc>
          <w:tcPr>
            <w:tcW w:w="720" w:type="dxa"/>
            <w:gridSpan w:val="3"/>
            <w:shd w:val="clear" w:color="auto" w:fill="auto"/>
          </w:tcPr>
          <w:p w:rsidR="00A76B39" w:rsidRPr="0078771C" w:rsidRDefault="00A76B39" w:rsidP="00B37182">
            <w:pPr>
              <w:jc w:val="both"/>
              <w:rPr>
                <w:rFonts w:ascii="Arial" w:hAnsi="Arial" w:cs="Arial"/>
                <w:szCs w:val="24"/>
              </w:rPr>
            </w:pPr>
            <w:r w:rsidRPr="0078771C">
              <w:rPr>
                <w:rFonts w:ascii="Arial" w:hAnsi="Arial" w:cs="Arial"/>
                <w:szCs w:val="24"/>
              </w:rPr>
              <w:t>b.</w:t>
            </w:r>
          </w:p>
        </w:tc>
        <w:tc>
          <w:tcPr>
            <w:tcW w:w="8550" w:type="dxa"/>
            <w:gridSpan w:val="2"/>
            <w:shd w:val="clear" w:color="auto" w:fill="auto"/>
          </w:tcPr>
          <w:p w:rsidR="00A76B39" w:rsidRPr="0078771C" w:rsidRDefault="00A76B39" w:rsidP="007F74D8">
            <w:pPr>
              <w:jc w:val="both"/>
              <w:rPr>
                <w:rFonts w:ascii="Arial" w:hAnsi="Arial" w:cs="Arial"/>
                <w:szCs w:val="24"/>
              </w:rPr>
            </w:pPr>
            <w:r w:rsidRPr="0078771C">
              <w:rPr>
                <w:rFonts w:ascii="Arial" w:hAnsi="Arial" w:cs="Arial"/>
                <w:szCs w:val="24"/>
              </w:rPr>
              <w:t>Training topics must include at a minimum:  food safety, prevention of food-borne illness, Hazard Analysis and Critical Control Points (HACCP) principles, accident prevention, fire safety, first aid, choking, emergency procedures, and earthquake preparedness;</w:t>
            </w:r>
          </w:p>
        </w:tc>
      </w:tr>
      <w:tr w:rsidR="006349DC" w:rsidRPr="0078771C" w:rsidTr="0028756A">
        <w:tc>
          <w:tcPr>
            <w:tcW w:w="720" w:type="dxa"/>
            <w:shd w:val="clear" w:color="auto" w:fill="auto"/>
          </w:tcPr>
          <w:p w:rsidR="00A76B39" w:rsidRPr="0078771C" w:rsidRDefault="00A76B39" w:rsidP="001C0F71">
            <w:pPr>
              <w:rPr>
                <w:rFonts w:ascii="Arial" w:hAnsi="Arial" w:cs="Arial"/>
                <w:szCs w:val="24"/>
              </w:rPr>
            </w:pPr>
          </w:p>
        </w:tc>
        <w:tc>
          <w:tcPr>
            <w:tcW w:w="720" w:type="dxa"/>
            <w:gridSpan w:val="3"/>
            <w:shd w:val="clear" w:color="auto" w:fill="auto"/>
          </w:tcPr>
          <w:p w:rsidR="00A76B39" w:rsidRPr="0078771C" w:rsidRDefault="00A76B39" w:rsidP="00B37182">
            <w:pPr>
              <w:jc w:val="both"/>
              <w:rPr>
                <w:rFonts w:ascii="Arial" w:hAnsi="Arial" w:cs="Arial"/>
                <w:szCs w:val="24"/>
              </w:rPr>
            </w:pPr>
            <w:r w:rsidRPr="0078771C">
              <w:rPr>
                <w:rFonts w:ascii="Arial" w:hAnsi="Arial" w:cs="Arial"/>
                <w:szCs w:val="24"/>
              </w:rPr>
              <w:t>c.</w:t>
            </w:r>
          </w:p>
        </w:tc>
        <w:tc>
          <w:tcPr>
            <w:tcW w:w="8550" w:type="dxa"/>
            <w:gridSpan w:val="2"/>
            <w:shd w:val="clear" w:color="auto" w:fill="auto"/>
          </w:tcPr>
          <w:p w:rsidR="00A76B39" w:rsidRPr="0078771C" w:rsidRDefault="00A76B39" w:rsidP="007F74D8">
            <w:pPr>
              <w:jc w:val="both"/>
              <w:rPr>
                <w:rFonts w:ascii="Arial" w:hAnsi="Arial" w:cs="Arial"/>
                <w:szCs w:val="24"/>
              </w:rPr>
            </w:pPr>
            <w:r w:rsidRPr="0078771C">
              <w:rPr>
                <w:rFonts w:ascii="Arial" w:hAnsi="Arial" w:cs="Arial"/>
                <w:szCs w:val="24"/>
              </w:rPr>
              <w:t xml:space="preserve">Three of the training sessions must include food safety and sanitation </w:t>
            </w:r>
            <w:r w:rsidRPr="0078771C">
              <w:rPr>
                <w:rFonts w:ascii="Arial" w:hAnsi="Arial" w:cs="Arial"/>
                <w:szCs w:val="24"/>
              </w:rPr>
              <w:lastRenderedPageBreak/>
              <w:t>principles;</w:t>
            </w:r>
          </w:p>
        </w:tc>
      </w:tr>
      <w:tr w:rsidR="006349DC" w:rsidRPr="0078771C" w:rsidTr="0028756A">
        <w:tc>
          <w:tcPr>
            <w:tcW w:w="720" w:type="dxa"/>
            <w:shd w:val="clear" w:color="auto" w:fill="auto"/>
          </w:tcPr>
          <w:p w:rsidR="00A76B39" w:rsidRPr="0078771C" w:rsidRDefault="00A76B39" w:rsidP="001C0F71">
            <w:pPr>
              <w:rPr>
                <w:rFonts w:ascii="Arial" w:hAnsi="Arial" w:cs="Arial"/>
                <w:szCs w:val="24"/>
              </w:rPr>
            </w:pPr>
          </w:p>
        </w:tc>
        <w:tc>
          <w:tcPr>
            <w:tcW w:w="720" w:type="dxa"/>
            <w:gridSpan w:val="3"/>
            <w:shd w:val="clear" w:color="auto" w:fill="auto"/>
          </w:tcPr>
          <w:p w:rsidR="00A76B39" w:rsidRPr="0078771C" w:rsidRDefault="00A76B39" w:rsidP="00B37182">
            <w:pPr>
              <w:jc w:val="both"/>
              <w:rPr>
                <w:rFonts w:ascii="Arial" w:hAnsi="Arial" w:cs="Arial"/>
                <w:szCs w:val="24"/>
              </w:rPr>
            </w:pPr>
            <w:r w:rsidRPr="0078771C">
              <w:rPr>
                <w:rFonts w:ascii="Arial" w:hAnsi="Arial" w:cs="Arial"/>
                <w:szCs w:val="24"/>
              </w:rPr>
              <w:t>d.</w:t>
            </w:r>
          </w:p>
        </w:tc>
        <w:tc>
          <w:tcPr>
            <w:tcW w:w="8550" w:type="dxa"/>
            <w:gridSpan w:val="2"/>
            <w:shd w:val="clear" w:color="auto" w:fill="auto"/>
          </w:tcPr>
          <w:p w:rsidR="00A76B39" w:rsidRPr="0078771C" w:rsidRDefault="00A76B39" w:rsidP="007F74D8">
            <w:pPr>
              <w:jc w:val="both"/>
              <w:rPr>
                <w:rFonts w:ascii="Arial" w:hAnsi="Arial" w:cs="Arial"/>
                <w:szCs w:val="24"/>
              </w:rPr>
            </w:pPr>
            <w:r w:rsidRPr="0078771C">
              <w:rPr>
                <w:rFonts w:ascii="Arial" w:hAnsi="Arial" w:cs="Arial"/>
                <w:szCs w:val="24"/>
              </w:rPr>
              <w:t>The training plan shall identify who is to be trained, who will conduct the training, content of training and when it is scheduled; and</w:t>
            </w:r>
          </w:p>
        </w:tc>
      </w:tr>
      <w:tr w:rsidR="006349DC" w:rsidRPr="0078771C" w:rsidTr="0028756A">
        <w:tc>
          <w:tcPr>
            <w:tcW w:w="720" w:type="dxa"/>
            <w:shd w:val="clear" w:color="auto" w:fill="auto"/>
          </w:tcPr>
          <w:p w:rsidR="00A76B39" w:rsidRPr="0078771C" w:rsidRDefault="00A76B39" w:rsidP="001C0F71">
            <w:pPr>
              <w:rPr>
                <w:rFonts w:ascii="Arial" w:hAnsi="Arial" w:cs="Arial"/>
                <w:szCs w:val="24"/>
              </w:rPr>
            </w:pPr>
          </w:p>
        </w:tc>
        <w:tc>
          <w:tcPr>
            <w:tcW w:w="720" w:type="dxa"/>
            <w:gridSpan w:val="3"/>
            <w:shd w:val="clear" w:color="auto" w:fill="auto"/>
          </w:tcPr>
          <w:p w:rsidR="00A76B39" w:rsidRPr="0078771C" w:rsidRDefault="00A76B39" w:rsidP="00B37182">
            <w:pPr>
              <w:jc w:val="both"/>
              <w:rPr>
                <w:rFonts w:ascii="Arial" w:hAnsi="Arial" w:cs="Arial"/>
                <w:szCs w:val="24"/>
              </w:rPr>
            </w:pPr>
            <w:r w:rsidRPr="0078771C">
              <w:rPr>
                <w:rFonts w:ascii="Arial" w:hAnsi="Arial" w:cs="Arial"/>
                <w:szCs w:val="24"/>
              </w:rPr>
              <w:t>e.</w:t>
            </w:r>
          </w:p>
        </w:tc>
        <w:tc>
          <w:tcPr>
            <w:tcW w:w="8550" w:type="dxa"/>
            <w:gridSpan w:val="2"/>
            <w:shd w:val="clear" w:color="auto" w:fill="auto"/>
          </w:tcPr>
          <w:p w:rsidR="00A76B39" w:rsidRPr="0078771C" w:rsidRDefault="00A76B39" w:rsidP="007F74D8">
            <w:pPr>
              <w:jc w:val="both"/>
              <w:rPr>
                <w:rFonts w:ascii="Arial" w:hAnsi="Arial" w:cs="Arial"/>
                <w:szCs w:val="24"/>
              </w:rPr>
            </w:pPr>
            <w:r w:rsidRPr="0078771C">
              <w:rPr>
                <w:rFonts w:ascii="Arial" w:hAnsi="Arial" w:cs="Arial"/>
                <w:szCs w:val="24"/>
              </w:rPr>
              <w:t>Documentation of training must include attendees’ evaluations and attendance records.</w:t>
            </w:r>
          </w:p>
        </w:tc>
      </w:tr>
      <w:tr w:rsidR="006349DC" w:rsidRPr="0078771C" w:rsidTr="0028756A">
        <w:tc>
          <w:tcPr>
            <w:tcW w:w="720" w:type="dxa"/>
            <w:shd w:val="clear" w:color="auto" w:fill="auto"/>
          </w:tcPr>
          <w:p w:rsidR="00CE77FB" w:rsidRPr="0078771C" w:rsidRDefault="00CE77FB" w:rsidP="001C0F71">
            <w:pPr>
              <w:rPr>
                <w:rFonts w:ascii="Arial" w:hAnsi="Arial" w:cs="Arial"/>
                <w:szCs w:val="24"/>
              </w:rPr>
            </w:pPr>
          </w:p>
        </w:tc>
        <w:tc>
          <w:tcPr>
            <w:tcW w:w="9270" w:type="dxa"/>
            <w:gridSpan w:val="5"/>
            <w:shd w:val="clear" w:color="auto" w:fill="auto"/>
          </w:tcPr>
          <w:p w:rsidR="00CE77FB" w:rsidRPr="0078771C" w:rsidRDefault="00CE77FB" w:rsidP="00BA1BB2">
            <w:pPr>
              <w:widowControl w:val="0"/>
              <w:jc w:val="both"/>
              <w:rPr>
                <w:rFonts w:ascii="Arial" w:hAnsi="Arial" w:cs="Arial"/>
                <w:szCs w:val="24"/>
                <w:u w:val="single"/>
              </w:rPr>
            </w:pPr>
          </w:p>
        </w:tc>
      </w:tr>
      <w:tr w:rsidR="006349DC" w:rsidRPr="0078771C" w:rsidTr="0028756A">
        <w:tc>
          <w:tcPr>
            <w:tcW w:w="720" w:type="dxa"/>
            <w:shd w:val="clear" w:color="auto" w:fill="auto"/>
          </w:tcPr>
          <w:p w:rsidR="00CE77FB" w:rsidRPr="0078771C" w:rsidRDefault="0078771C" w:rsidP="001C0F71">
            <w:pPr>
              <w:rPr>
                <w:rFonts w:ascii="Arial" w:hAnsi="Arial" w:cs="Arial"/>
                <w:szCs w:val="24"/>
              </w:rPr>
            </w:pPr>
            <w:r w:rsidRPr="0078771C">
              <w:rPr>
                <w:rFonts w:ascii="Arial" w:hAnsi="Arial" w:cs="Arial"/>
                <w:szCs w:val="24"/>
              </w:rPr>
              <w:t>10.</w:t>
            </w:r>
          </w:p>
        </w:tc>
        <w:tc>
          <w:tcPr>
            <w:tcW w:w="9270" w:type="dxa"/>
            <w:gridSpan w:val="5"/>
            <w:shd w:val="clear" w:color="auto" w:fill="auto"/>
          </w:tcPr>
          <w:p w:rsidR="00CE77FB" w:rsidRPr="0078771C" w:rsidRDefault="00CE77FB" w:rsidP="00BA1BB2">
            <w:pPr>
              <w:widowControl w:val="0"/>
              <w:jc w:val="both"/>
              <w:rPr>
                <w:rFonts w:ascii="Arial" w:hAnsi="Arial" w:cs="Arial"/>
                <w:szCs w:val="24"/>
                <w:u w:val="single"/>
              </w:rPr>
            </w:pPr>
            <w:r w:rsidRPr="0078771C">
              <w:rPr>
                <w:rFonts w:ascii="Arial" w:hAnsi="Arial" w:cs="Arial"/>
                <w:szCs w:val="24"/>
                <w:u w:val="single"/>
              </w:rPr>
              <w:t>Site Management</w:t>
            </w:r>
            <w:r w:rsidRPr="0078771C">
              <w:rPr>
                <w:rFonts w:ascii="Arial" w:hAnsi="Arial" w:cs="Arial"/>
                <w:szCs w:val="24"/>
              </w:rPr>
              <w:t>:  The provider shall designate a Nutrition Site Manager who is responsible for nutrition site staff and volunteers, the day-to-day operations of the program, including the completion of Client Intake Forms, collection of data of daily meal service and Nutrition Education programs.</w:t>
            </w:r>
          </w:p>
        </w:tc>
      </w:tr>
      <w:tr w:rsidR="006349DC" w:rsidRPr="0078771C" w:rsidTr="0028756A">
        <w:tc>
          <w:tcPr>
            <w:tcW w:w="720" w:type="dxa"/>
            <w:shd w:val="clear" w:color="auto" w:fill="auto"/>
          </w:tcPr>
          <w:p w:rsidR="00CE77FB" w:rsidRPr="0078771C" w:rsidRDefault="00CE77FB" w:rsidP="001C0F71">
            <w:pPr>
              <w:rPr>
                <w:rFonts w:ascii="Arial" w:hAnsi="Arial" w:cs="Arial"/>
                <w:szCs w:val="24"/>
              </w:rPr>
            </w:pPr>
          </w:p>
        </w:tc>
        <w:tc>
          <w:tcPr>
            <w:tcW w:w="9270" w:type="dxa"/>
            <w:gridSpan w:val="5"/>
            <w:shd w:val="clear" w:color="auto" w:fill="auto"/>
          </w:tcPr>
          <w:p w:rsidR="00CE77FB" w:rsidRPr="0078771C" w:rsidRDefault="00CE77FB" w:rsidP="00BA1BB2">
            <w:pPr>
              <w:widowControl w:val="0"/>
              <w:ind w:left="720" w:hanging="360"/>
              <w:jc w:val="both"/>
              <w:rPr>
                <w:rFonts w:ascii="Arial" w:hAnsi="Arial" w:cs="Arial"/>
                <w:szCs w:val="24"/>
                <w:u w:val="single"/>
              </w:rPr>
            </w:pPr>
          </w:p>
        </w:tc>
      </w:tr>
      <w:tr w:rsidR="006349DC" w:rsidRPr="0078771C" w:rsidTr="0028756A">
        <w:tc>
          <w:tcPr>
            <w:tcW w:w="720" w:type="dxa"/>
            <w:shd w:val="clear" w:color="auto" w:fill="auto"/>
          </w:tcPr>
          <w:p w:rsidR="008A0EBB" w:rsidRPr="0078771C" w:rsidRDefault="0078771C" w:rsidP="001C0F71">
            <w:pPr>
              <w:rPr>
                <w:rFonts w:ascii="Arial" w:hAnsi="Arial" w:cs="Arial"/>
                <w:szCs w:val="24"/>
              </w:rPr>
            </w:pPr>
            <w:r w:rsidRPr="0078771C">
              <w:rPr>
                <w:rFonts w:ascii="Arial" w:hAnsi="Arial" w:cs="Arial"/>
                <w:szCs w:val="24"/>
              </w:rPr>
              <w:t>11.</w:t>
            </w:r>
          </w:p>
        </w:tc>
        <w:tc>
          <w:tcPr>
            <w:tcW w:w="9270" w:type="dxa"/>
            <w:gridSpan w:val="5"/>
            <w:shd w:val="clear" w:color="auto" w:fill="auto"/>
          </w:tcPr>
          <w:p w:rsidR="008A0EBB" w:rsidRPr="0078771C" w:rsidRDefault="008A0EBB" w:rsidP="008A0EBB">
            <w:pPr>
              <w:jc w:val="both"/>
              <w:rPr>
                <w:rFonts w:ascii="Arial" w:hAnsi="Arial" w:cs="Arial"/>
              </w:rPr>
            </w:pPr>
            <w:r w:rsidRPr="0078771C">
              <w:rPr>
                <w:rFonts w:ascii="Arial" w:hAnsi="Arial" w:cs="Arial"/>
                <w:u w:val="single"/>
              </w:rPr>
              <w:t>Program Staff</w:t>
            </w:r>
            <w:r w:rsidRPr="0078771C">
              <w:rPr>
                <w:rFonts w:ascii="Arial" w:hAnsi="Arial" w:cs="Arial"/>
              </w:rPr>
              <w:t>:  The provider shall maintain a staffing ratio sufficient to carry out all of the program responsibilities including the day-to-day operations of the program, the completion of client intakes, assessments, and meal service. Providers are encouraged to use volunteers to assist program staff.</w:t>
            </w:r>
          </w:p>
        </w:tc>
      </w:tr>
      <w:tr w:rsidR="008A0EBB" w:rsidRPr="0078771C" w:rsidTr="0028756A">
        <w:tc>
          <w:tcPr>
            <w:tcW w:w="720" w:type="dxa"/>
            <w:shd w:val="clear" w:color="auto" w:fill="auto"/>
          </w:tcPr>
          <w:p w:rsidR="008A0EBB" w:rsidRPr="0078771C" w:rsidRDefault="008A0EBB" w:rsidP="001C0F71">
            <w:pPr>
              <w:rPr>
                <w:rFonts w:ascii="Arial" w:hAnsi="Arial" w:cs="Arial"/>
                <w:szCs w:val="24"/>
              </w:rPr>
            </w:pPr>
          </w:p>
        </w:tc>
        <w:tc>
          <w:tcPr>
            <w:tcW w:w="9270" w:type="dxa"/>
            <w:gridSpan w:val="5"/>
            <w:shd w:val="clear" w:color="auto" w:fill="auto"/>
          </w:tcPr>
          <w:p w:rsidR="008A0EBB" w:rsidRPr="0078771C" w:rsidRDefault="008A0EBB" w:rsidP="00BA1BB2">
            <w:pPr>
              <w:widowControl w:val="0"/>
              <w:ind w:left="720" w:hanging="360"/>
              <w:jc w:val="both"/>
              <w:rPr>
                <w:rFonts w:ascii="Arial" w:hAnsi="Arial" w:cs="Arial"/>
                <w:szCs w:val="24"/>
                <w:u w:val="single"/>
              </w:rPr>
            </w:pPr>
          </w:p>
        </w:tc>
      </w:tr>
      <w:tr w:rsidR="006349DC" w:rsidRPr="0078771C" w:rsidTr="0028756A">
        <w:tc>
          <w:tcPr>
            <w:tcW w:w="720" w:type="dxa"/>
            <w:shd w:val="clear" w:color="auto" w:fill="auto"/>
          </w:tcPr>
          <w:p w:rsidR="008A0EBB" w:rsidRPr="0078771C" w:rsidRDefault="0078771C" w:rsidP="001C0F71">
            <w:pPr>
              <w:rPr>
                <w:rFonts w:ascii="Arial" w:hAnsi="Arial" w:cs="Arial"/>
                <w:szCs w:val="24"/>
              </w:rPr>
            </w:pPr>
            <w:r w:rsidRPr="0078771C">
              <w:rPr>
                <w:rFonts w:ascii="Arial" w:hAnsi="Arial" w:cs="Arial"/>
                <w:szCs w:val="24"/>
              </w:rPr>
              <w:t>12.</w:t>
            </w:r>
          </w:p>
        </w:tc>
        <w:tc>
          <w:tcPr>
            <w:tcW w:w="9270" w:type="dxa"/>
            <w:gridSpan w:val="5"/>
            <w:shd w:val="clear" w:color="auto" w:fill="auto"/>
          </w:tcPr>
          <w:p w:rsidR="008A0EBB" w:rsidRPr="0078771C" w:rsidRDefault="008A0EBB" w:rsidP="008C0D3C">
            <w:pPr>
              <w:jc w:val="both"/>
              <w:rPr>
                <w:rFonts w:ascii="Arial" w:hAnsi="Arial" w:cs="Arial"/>
                <w:szCs w:val="24"/>
              </w:rPr>
            </w:pPr>
            <w:r w:rsidRPr="0078771C">
              <w:rPr>
                <w:rFonts w:ascii="Arial" w:hAnsi="Arial" w:cs="Arial"/>
                <w:szCs w:val="24"/>
                <w:u w:val="single"/>
              </w:rPr>
              <w:t>Food Safety and Sanitation Control:</w:t>
            </w:r>
            <w:r w:rsidRPr="0078771C">
              <w:rPr>
                <w:rFonts w:ascii="Arial" w:hAnsi="Arial" w:cs="Arial"/>
                <w:szCs w:val="24"/>
              </w:rPr>
              <w:t xml:space="preserve">   Providers will ensure that the food employee who has a food safety certificate issued pursuant to CRFC Section 113945.1 instructs all food employees regarding the relationship between personal hygiene and food safety, including the association of hand contact, personal habits and behaviors, and food employee health to food borne illness.  The food safety certified employee shall require food employees to report (a) “Illnesses” or (b) lesions/wounds to the site manager.</w:t>
            </w:r>
          </w:p>
        </w:tc>
      </w:tr>
      <w:tr w:rsidR="006349DC" w:rsidRPr="0078771C" w:rsidTr="0028756A">
        <w:tc>
          <w:tcPr>
            <w:tcW w:w="720" w:type="dxa"/>
            <w:shd w:val="clear" w:color="auto" w:fill="auto"/>
          </w:tcPr>
          <w:p w:rsidR="008A0EBB" w:rsidRPr="0078771C" w:rsidRDefault="008A0EBB" w:rsidP="001C0F71">
            <w:pPr>
              <w:rPr>
                <w:rFonts w:ascii="Arial" w:hAnsi="Arial" w:cs="Arial"/>
                <w:szCs w:val="24"/>
              </w:rPr>
            </w:pPr>
          </w:p>
        </w:tc>
        <w:tc>
          <w:tcPr>
            <w:tcW w:w="9270" w:type="dxa"/>
            <w:gridSpan w:val="5"/>
            <w:shd w:val="clear" w:color="auto" w:fill="auto"/>
          </w:tcPr>
          <w:p w:rsidR="008A0EBB" w:rsidRPr="0078771C" w:rsidRDefault="008A0EBB" w:rsidP="00B66950">
            <w:pPr>
              <w:rPr>
                <w:rFonts w:ascii="Arial" w:hAnsi="Arial" w:cs="Arial"/>
                <w:szCs w:val="24"/>
              </w:rPr>
            </w:pPr>
          </w:p>
        </w:tc>
      </w:tr>
      <w:tr w:rsidR="006349DC" w:rsidRPr="0078771C" w:rsidTr="0028756A">
        <w:tc>
          <w:tcPr>
            <w:tcW w:w="720" w:type="dxa"/>
            <w:shd w:val="clear" w:color="auto" w:fill="auto"/>
          </w:tcPr>
          <w:p w:rsidR="008A0EBB" w:rsidRPr="0078771C" w:rsidRDefault="0078771C" w:rsidP="001C0F71">
            <w:pPr>
              <w:rPr>
                <w:rFonts w:ascii="Arial" w:hAnsi="Arial" w:cs="Arial"/>
                <w:szCs w:val="24"/>
              </w:rPr>
            </w:pPr>
            <w:r w:rsidRPr="0078771C">
              <w:rPr>
                <w:rFonts w:ascii="Arial" w:hAnsi="Arial" w:cs="Arial"/>
                <w:szCs w:val="24"/>
              </w:rPr>
              <w:t>13.</w:t>
            </w:r>
          </w:p>
        </w:tc>
        <w:tc>
          <w:tcPr>
            <w:tcW w:w="9270" w:type="dxa"/>
            <w:gridSpan w:val="5"/>
            <w:shd w:val="clear" w:color="auto" w:fill="auto"/>
          </w:tcPr>
          <w:p w:rsidR="008A0EBB" w:rsidRPr="0078771C" w:rsidRDefault="008A0EBB" w:rsidP="00B66950">
            <w:pPr>
              <w:rPr>
                <w:rFonts w:ascii="Arial" w:hAnsi="Arial" w:cs="Arial"/>
                <w:szCs w:val="24"/>
              </w:rPr>
            </w:pPr>
            <w:r w:rsidRPr="0078771C">
              <w:rPr>
                <w:rFonts w:ascii="Arial" w:hAnsi="Arial" w:cs="Arial"/>
                <w:bCs/>
                <w:szCs w:val="24"/>
              </w:rPr>
              <w:t>Priority shall be given to serving leftovers as seconds to congregate participants.</w:t>
            </w:r>
          </w:p>
        </w:tc>
      </w:tr>
      <w:tr w:rsidR="006349DC" w:rsidRPr="0078771C" w:rsidTr="0028756A">
        <w:tc>
          <w:tcPr>
            <w:tcW w:w="720" w:type="dxa"/>
            <w:shd w:val="clear" w:color="auto" w:fill="auto"/>
          </w:tcPr>
          <w:p w:rsidR="008A0EBB" w:rsidRPr="0078771C" w:rsidRDefault="008A0EBB" w:rsidP="001C0F71">
            <w:pPr>
              <w:rPr>
                <w:rFonts w:ascii="Arial" w:hAnsi="Arial" w:cs="Arial"/>
                <w:szCs w:val="24"/>
              </w:rPr>
            </w:pPr>
          </w:p>
        </w:tc>
        <w:tc>
          <w:tcPr>
            <w:tcW w:w="9270" w:type="dxa"/>
            <w:gridSpan w:val="5"/>
            <w:shd w:val="clear" w:color="auto" w:fill="auto"/>
          </w:tcPr>
          <w:p w:rsidR="008A0EBB" w:rsidRPr="0078771C" w:rsidRDefault="008A0EBB" w:rsidP="00B66950">
            <w:pPr>
              <w:rPr>
                <w:rFonts w:ascii="Arial" w:hAnsi="Arial" w:cs="Arial"/>
                <w:szCs w:val="24"/>
              </w:rPr>
            </w:pPr>
          </w:p>
        </w:tc>
      </w:tr>
      <w:tr w:rsidR="006349DC" w:rsidRPr="0078771C" w:rsidTr="0028756A">
        <w:tc>
          <w:tcPr>
            <w:tcW w:w="720" w:type="dxa"/>
            <w:shd w:val="clear" w:color="auto" w:fill="auto"/>
          </w:tcPr>
          <w:p w:rsidR="008A0EBB" w:rsidRPr="0078771C" w:rsidRDefault="0078771C" w:rsidP="001C0F71">
            <w:pPr>
              <w:rPr>
                <w:rFonts w:ascii="Arial" w:hAnsi="Arial" w:cs="Arial"/>
                <w:szCs w:val="24"/>
              </w:rPr>
            </w:pPr>
            <w:r w:rsidRPr="0078771C">
              <w:rPr>
                <w:rFonts w:ascii="Arial" w:hAnsi="Arial" w:cs="Arial"/>
                <w:szCs w:val="24"/>
              </w:rPr>
              <w:t>14.</w:t>
            </w:r>
          </w:p>
          <w:p w:rsidR="0078771C" w:rsidRPr="0078771C" w:rsidRDefault="0078771C" w:rsidP="001C0F71">
            <w:pPr>
              <w:rPr>
                <w:rFonts w:ascii="Arial" w:hAnsi="Arial" w:cs="Arial"/>
                <w:szCs w:val="24"/>
              </w:rPr>
            </w:pPr>
          </w:p>
        </w:tc>
        <w:tc>
          <w:tcPr>
            <w:tcW w:w="9270" w:type="dxa"/>
            <w:gridSpan w:val="5"/>
            <w:shd w:val="clear" w:color="auto" w:fill="auto"/>
          </w:tcPr>
          <w:p w:rsidR="008A0EBB" w:rsidRPr="0078771C" w:rsidRDefault="008A0EBB" w:rsidP="00B66950">
            <w:pPr>
              <w:widowControl w:val="0"/>
              <w:ind w:hanging="18"/>
              <w:jc w:val="both"/>
              <w:rPr>
                <w:rFonts w:ascii="Arial" w:hAnsi="Arial" w:cs="Arial"/>
                <w:szCs w:val="24"/>
              </w:rPr>
            </w:pPr>
            <w:r w:rsidRPr="0078771C">
              <w:rPr>
                <w:rFonts w:ascii="Arial" w:hAnsi="Arial" w:cs="Arial"/>
                <w:iCs/>
                <w:szCs w:val="24"/>
              </w:rPr>
              <w:t>Staff will protect participants from potential food safety issues by discouraging  any practice of participants bringing home-cooked food to share with other participants during the congregate meal service;</w:t>
            </w:r>
          </w:p>
        </w:tc>
      </w:tr>
      <w:tr w:rsidR="006349DC" w:rsidRPr="0078771C" w:rsidTr="0028756A">
        <w:tc>
          <w:tcPr>
            <w:tcW w:w="720" w:type="dxa"/>
            <w:shd w:val="clear" w:color="auto" w:fill="auto"/>
          </w:tcPr>
          <w:p w:rsidR="008A0EBB" w:rsidRPr="0078771C" w:rsidRDefault="008A0EBB" w:rsidP="001C0F71">
            <w:pPr>
              <w:rPr>
                <w:rFonts w:ascii="Arial" w:hAnsi="Arial" w:cs="Arial"/>
                <w:szCs w:val="24"/>
              </w:rPr>
            </w:pPr>
          </w:p>
        </w:tc>
        <w:tc>
          <w:tcPr>
            <w:tcW w:w="9270" w:type="dxa"/>
            <w:gridSpan w:val="5"/>
            <w:shd w:val="clear" w:color="auto" w:fill="auto"/>
          </w:tcPr>
          <w:p w:rsidR="008A0EBB" w:rsidRPr="0078771C" w:rsidRDefault="008A0EBB" w:rsidP="00BA1BB2">
            <w:pPr>
              <w:widowControl w:val="0"/>
              <w:jc w:val="both"/>
              <w:rPr>
                <w:rFonts w:ascii="Arial" w:hAnsi="Arial" w:cs="Arial"/>
                <w:szCs w:val="24"/>
                <w:u w:val="single"/>
              </w:rPr>
            </w:pPr>
          </w:p>
        </w:tc>
      </w:tr>
      <w:tr w:rsidR="006349DC" w:rsidRPr="0078771C" w:rsidTr="0028756A">
        <w:tc>
          <w:tcPr>
            <w:tcW w:w="720" w:type="dxa"/>
            <w:shd w:val="clear" w:color="auto" w:fill="auto"/>
          </w:tcPr>
          <w:p w:rsidR="008A0EBB" w:rsidRPr="0078771C" w:rsidRDefault="0078771C" w:rsidP="001C0F71">
            <w:pPr>
              <w:rPr>
                <w:rFonts w:ascii="Arial" w:hAnsi="Arial" w:cs="Arial"/>
                <w:szCs w:val="24"/>
              </w:rPr>
            </w:pPr>
            <w:r w:rsidRPr="0078771C">
              <w:rPr>
                <w:rFonts w:ascii="Arial" w:hAnsi="Arial" w:cs="Arial"/>
                <w:szCs w:val="24"/>
              </w:rPr>
              <w:t>15.</w:t>
            </w:r>
          </w:p>
        </w:tc>
        <w:tc>
          <w:tcPr>
            <w:tcW w:w="9270" w:type="dxa"/>
            <w:gridSpan w:val="5"/>
            <w:shd w:val="clear" w:color="auto" w:fill="auto"/>
          </w:tcPr>
          <w:p w:rsidR="008A0EBB" w:rsidRPr="0078771C" w:rsidRDefault="008A0EBB" w:rsidP="00EB514A">
            <w:pPr>
              <w:pStyle w:val="Default"/>
              <w:jc w:val="both"/>
              <w:rPr>
                <w:rFonts w:ascii="Arial" w:hAnsi="Arial" w:cs="Arial"/>
                <w:color w:val="auto"/>
              </w:rPr>
            </w:pPr>
            <w:r w:rsidRPr="0078771C">
              <w:rPr>
                <w:rFonts w:ascii="Arial" w:hAnsi="Arial" w:cs="Arial"/>
                <w:color w:val="auto"/>
              </w:rPr>
              <w:t>Staff shall inform participants that the safety of the food after it has been served to a participant and when it has been removed from the congregate site is the responsibility of the recipient and may be consumed as that participant deems appropriate.</w:t>
            </w:r>
          </w:p>
          <w:p w:rsidR="008A0EBB" w:rsidRPr="0078771C" w:rsidRDefault="008A0EBB" w:rsidP="00EB514A">
            <w:pPr>
              <w:pStyle w:val="Default"/>
              <w:rPr>
                <w:rFonts w:ascii="Arial" w:hAnsi="Arial" w:cs="Arial"/>
                <w:color w:val="auto"/>
              </w:rPr>
            </w:pPr>
          </w:p>
          <w:p w:rsidR="008A0EBB" w:rsidRPr="0078771C" w:rsidRDefault="008A0EBB" w:rsidP="00EB514A">
            <w:pPr>
              <w:pStyle w:val="Default"/>
              <w:rPr>
                <w:rFonts w:ascii="Arial" w:hAnsi="Arial" w:cs="Arial"/>
                <w:color w:val="auto"/>
              </w:rPr>
            </w:pPr>
            <w:r w:rsidRPr="0078771C">
              <w:rPr>
                <w:rFonts w:ascii="Arial" w:hAnsi="Arial" w:cs="Arial"/>
                <w:color w:val="auto"/>
              </w:rPr>
              <w:t xml:space="preserve">Providers shall post signs stating that: </w:t>
            </w:r>
          </w:p>
          <w:p w:rsidR="008A0EBB" w:rsidRPr="0078771C" w:rsidRDefault="008A0EBB" w:rsidP="00EB514A">
            <w:pPr>
              <w:widowControl w:val="0"/>
              <w:jc w:val="both"/>
              <w:rPr>
                <w:rFonts w:ascii="Arial" w:hAnsi="Arial" w:cs="Arial"/>
                <w:szCs w:val="24"/>
                <w:u w:val="single"/>
              </w:rPr>
            </w:pPr>
            <w:r w:rsidRPr="0078771C">
              <w:rPr>
                <w:rFonts w:ascii="Arial" w:hAnsi="Arial" w:cs="Arial"/>
                <w:i/>
                <w:iCs/>
                <w:szCs w:val="24"/>
              </w:rPr>
              <w:t>“For health reasons, taking out potentially hazardous food is not recommended. Doing so is at your own risk.”</w:t>
            </w:r>
          </w:p>
        </w:tc>
      </w:tr>
      <w:tr w:rsidR="006349DC" w:rsidRPr="0078771C" w:rsidTr="0028756A">
        <w:tc>
          <w:tcPr>
            <w:tcW w:w="720" w:type="dxa"/>
            <w:shd w:val="clear" w:color="auto" w:fill="auto"/>
          </w:tcPr>
          <w:p w:rsidR="008A0EBB" w:rsidRPr="0078771C" w:rsidRDefault="008A0EBB" w:rsidP="001C0F71">
            <w:pPr>
              <w:rPr>
                <w:rFonts w:ascii="Arial" w:hAnsi="Arial" w:cs="Arial"/>
                <w:szCs w:val="24"/>
              </w:rPr>
            </w:pPr>
          </w:p>
        </w:tc>
        <w:tc>
          <w:tcPr>
            <w:tcW w:w="9270" w:type="dxa"/>
            <w:gridSpan w:val="5"/>
            <w:shd w:val="clear" w:color="auto" w:fill="auto"/>
          </w:tcPr>
          <w:p w:rsidR="008A0EBB" w:rsidRPr="0078771C" w:rsidRDefault="008A0EBB" w:rsidP="00BA1BB2">
            <w:pPr>
              <w:widowControl w:val="0"/>
              <w:jc w:val="both"/>
              <w:rPr>
                <w:rFonts w:ascii="Arial" w:hAnsi="Arial" w:cs="Arial"/>
                <w:szCs w:val="24"/>
                <w:u w:val="single"/>
              </w:rPr>
            </w:pPr>
          </w:p>
        </w:tc>
      </w:tr>
      <w:tr w:rsidR="006349DC" w:rsidRPr="0078771C" w:rsidTr="0028756A">
        <w:tc>
          <w:tcPr>
            <w:tcW w:w="720" w:type="dxa"/>
            <w:shd w:val="clear" w:color="auto" w:fill="auto"/>
          </w:tcPr>
          <w:p w:rsidR="008A0EBB" w:rsidRPr="0078771C" w:rsidRDefault="0078771C" w:rsidP="001C0F71">
            <w:pPr>
              <w:rPr>
                <w:rFonts w:ascii="Arial" w:hAnsi="Arial" w:cs="Arial"/>
                <w:szCs w:val="24"/>
              </w:rPr>
            </w:pPr>
            <w:r w:rsidRPr="0078771C">
              <w:rPr>
                <w:rFonts w:ascii="Arial" w:hAnsi="Arial" w:cs="Arial"/>
                <w:szCs w:val="24"/>
              </w:rPr>
              <w:t>16.</w:t>
            </w:r>
          </w:p>
        </w:tc>
        <w:tc>
          <w:tcPr>
            <w:tcW w:w="9270" w:type="dxa"/>
            <w:gridSpan w:val="5"/>
            <w:shd w:val="clear" w:color="auto" w:fill="auto"/>
          </w:tcPr>
          <w:p w:rsidR="008A0EBB" w:rsidRPr="0078771C" w:rsidRDefault="008A0EBB" w:rsidP="00EB514A">
            <w:pPr>
              <w:widowControl w:val="0"/>
              <w:jc w:val="both"/>
              <w:rPr>
                <w:rFonts w:ascii="Arial" w:hAnsi="Arial" w:cs="Arial"/>
                <w:szCs w:val="24"/>
                <w:u w:val="single"/>
              </w:rPr>
            </w:pPr>
            <w:r w:rsidRPr="0078771C">
              <w:rPr>
                <w:rFonts w:ascii="Arial" w:hAnsi="Arial" w:cs="Arial"/>
                <w:szCs w:val="24"/>
                <w:u w:val="single"/>
              </w:rPr>
              <w:t>Nutrition Survey</w:t>
            </w:r>
            <w:r w:rsidRPr="0078771C">
              <w:rPr>
                <w:rFonts w:ascii="Arial" w:hAnsi="Arial" w:cs="Arial"/>
                <w:szCs w:val="24"/>
              </w:rPr>
              <w:t>:  In conjunction with the AAS staff and the Registered Dietitian, the provider shall annually survey Congregate Nutrition Program clients.  The purpose of the survey is to receive feedback from the clients about the program and participant food preferences.  AAS will supply the survey forms.  The provider will distribute, collect and compile the responses for their nutrition site. Copies of survey results will be provided to AAS.</w:t>
            </w:r>
          </w:p>
        </w:tc>
      </w:tr>
      <w:tr w:rsidR="00863821" w:rsidRPr="0078771C" w:rsidTr="0028756A">
        <w:tc>
          <w:tcPr>
            <w:tcW w:w="720" w:type="dxa"/>
            <w:shd w:val="clear" w:color="auto" w:fill="auto"/>
          </w:tcPr>
          <w:p w:rsidR="00863821" w:rsidRPr="0078771C" w:rsidRDefault="00863821" w:rsidP="001C0F71">
            <w:pPr>
              <w:rPr>
                <w:rFonts w:ascii="Arial" w:hAnsi="Arial" w:cs="Arial"/>
              </w:rPr>
            </w:pPr>
          </w:p>
        </w:tc>
        <w:tc>
          <w:tcPr>
            <w:tcW w:w="9270" w:type="dxa"/>
            <w:gridSpan w:val="5"/>
            <w:shd w:val="clear" w:color="auto" w:fill="auto"/>
          </w:tcPr>
          <w:p w:rsidR="00863821" w:rsidRPr="0078771C" w:rsidRDefault="00863821" w:rsidP="001C0F71">
            <w:pPr>
              <w:pStyle w:val="BodyText"/>
              <w:rPr>
                <w:rFonts w:ascii="Arial" w:hAnsi="Arial" w:cs="Arial"/>
                <w:szCs w:val="24"/>
                <w:u w:val="single"/>
              </w:rPr>
            </w:pPr>
          </w:p>
        </w:tc>
      </w:tr>
      <w:tr w:rsidR="00863821" w:rsidRPr="0078771C" w:rsidTr="0028756A">
        <w:tc>
          <w:tcPr>
            <w:tcW w:w="720" w:type="dxa"/>
            <w:shd w:val="clear" w:color="auto" w:fill="auto"/>
          </w:tcPr>
          <w:p w:rsidR="00863821" w:rsidRPr="0078771C" w:rsidRDefault="0078771C" w:rsidP="001C0F71">
            <w:pPr>
              <w:rPr>
                <w:rFonts w:ascii="Arial" w:hAnsi="Arial" w:cs="Arial"/>
              </w:rPr>
            </w:pPr>
            <w:r w:rsidRPr="0078771C">
              <w:rPr>
                <w:rFonts w:ascii="Arial" w:hAnsi="Arial" w:cs="Arial"/>
              </w:rPr>
              <w:lastRenderedPageBreak/>
              <w:t>17.</w:t>
            </w:r>
          </w:p>
        </w:tc>
        <w:tc>
          <w:tcPr>
            <w:tcW w:w="9270" w:type="dxa"/>
            <w:gridSpan w:val="5"/>
            <w:shd w:val="clear" w:color="auto" w:fill="auto"/>
          </w:tcPr>
          <w:p w:rsidR="00863821" w:rsidRPr="0078771C" w:rsidRDefault="00863821" w:rsidP="001C0F71">
            <w:pPr>
              <w:pStyle w:val="BodyText"/>
              <w:rPr>
                <w:rFonts w:ascii="Arial" w:hAnsi="Arial" w:cs="Arial"/>
                <w:szCs w:val="24"/>
                <w:u w:val="single"/>
              </w:rPr>
            </w:pPr>
            <w:r w:rsidRPr="0078771C">
              <w:rPr>
                <w:rFonts w:ascii="Arial" w:hAnsi="Arial" w:cs="Arial"/>
                <w:szCs w:val="24"/>
              </w:rPr>
              <w:t>Utilize appropriate verbiage in written materials (such as newsletters, menus, newspapers, websites, flyers, publications, etc.) by avoiding the use of language that implies a price or fee for the meal. If there is reference to a dollar amount for a meal, the words “suggested donation” or “suggested contribution” must be included.  AAS reserves the right to disallow payment for the meal if Contractor is out of compliance.</w:t>
            </w:r>
          </w:p>
        </w:tc>
      </w:tr>
      <w:tr w:rsidR="00863821" w:rsidRPr="0078771C" w:rsidTr="0028756A">
        <w:tc>
          <w:tcPr>
            <w:tcW w:w="720" w:type="dxa"/>
            <w:shd w:val="clear" w:color="auto" w:fill="auto"/>
          </w:tcPr>
          <w:p w:rsidR="00863821" w:rsidRPr="0078771C" w:rsidRDefault="00863821" w:rsidP="001C0F71">
            <w:pPr>
              <w:rPr>
                <w:rFonts w:ascii="Arial" w:hAnsi="Arial" w:cs="Arial"/>
              </w:rPr>
            </w:pPr>
          </w:p>
        </w:tc>
        <w:tc>
          <w:tcPr>
            <w:tcW w:w="9270" w:type="dxa"/>
            <w:gridSpan w:val="5"/>
            <w:shd w:val="clear" w:color="auto" w:fill="auto"/>
          </w:tcPr>
          <w:p w:rsidR="00863821" w:rsidRPr="0078771C" w:rsidRDefault="00863821" w:rsidP="001C0F71">
            <w:pPr>
              <w:pStyle w:val="BodyText"/>
              <w:rPr>
                <w:rFonts w:ascii="Arial" w:hAnsi="Arial" w:cs="Arial"/>
                <w:szCs w:val="24"/>
                <w:u w:val="single"/>
              </w:rPr>
            </w:pPr>
          </w:p>
        </w:tc>
      </w:tr>
      <w:tr w:rsidR="00863821" w:rsidRPr="0078771C" w:rsidTr="0028756A">
        <w:tc>
          <w:tcPr>
            <w:tcW w:w="720" w:type="dxa"/>
            <w:shd w:val="clear" w:color="auto" w:fill="auto"/>
          </w:tcPr>
          <w:p w:rsidR="00863821" w:rsidRPr="0078771C" w:rsidRDefault="0078771C" w:rsidP="001C0F71">
            <w:pPr>
              <w:rPr>
                <w:rFonts w:ascii="Arial" w:hAnsi="Arial" w:cs="Arial"/>
              </w:rPr>
            </w:pPr>
            <w:r w:rsidRPr="0078771C">
              <w:rPr>
                <w:rFonts w:ascii="Arial" w:hAnsi="Arial" w:cs="Arial"/>
              </w:rPr>
              <w:t>18.</w:t>
            </w:r>
          </w:p>
        </w:tc>
        <w:tc>
          <w:tcPr>
            <w:tcW w:w="9270" w:type="dxa"/>
            <w:gridSpan w:val="5"/>
            <w:shd w:val="clear" w:color="auto" w:fill="auto"/>
          </w:tcPr>
          <w:p w:rsidR="00863821" w:rsidRPr="0078771C" w:rsidRDefault="00863821" w:rsidP="00C55705">
            <w:pPr>
              <w:jc w:val="both"/>
              <w:rPr>
                <w:rFonts w:ascii="Arial" w:hAnsi="Arial" w:cs="Arial"/>
              </w:rPr>
            </w:pPr>
            <w:r w:rsidRPr="0078771C">
              <w:rPr>
                <w:rFonts w:ascii="Arial" w:hAnsi="Arial" w:cs="Arial"/>
                <w:szCs w:val="24"/>
              </w:rPr>
              <w:t>Ensure that all outreach materials, websites and publicity regarding the program shall attribute partial funding from the Older Americans Act and County of San Mateo.</w:t>
            </w:r>
          </w:p>
        </w:tc>
      </w:tr>
      <w:tr w:rsidR="00863821" w:rsidRPr="0078771C" w:rsidTr="0028756A">
        <w:tc>
          <w:tcPr>
            <w:tcW w:w="720" w:type="dxa"/>
            <w:shd w:val="clear" w:color="auto" w:fill="auto"/>
          </w:tcPr>
          <w:p w:rsidR="00863821" w:rsidRPr="0078771C" w:rsidRDefault="00863821" w:rsidP="001C0F71">
            <w:pPr>
              <w:rPr>
                <w:rFonts w:ascii="Arial" w:hAnsi="Arial" w:cs="Arial"/>
              </w:rPr>
            </w:pPr>
          </w:p>
        </w:tc>
        <w:tc>
          <w:tcPr>
            <w:tcW w:w="9270" w:type="dxa"/>
            <w:gridSpan w:val="5"/>
            <w:shd w:val="clear" w:color="auto" w:fill="auto"/>
          </w:tcPr>
          <w:p w:rsidR="00863821" w:rsidRPr="0078771C" w:rsidRDefault="00863821" w:rsidP="001C0F71">
            <w:pPr>
              <w:pStyle w:val="BodyText"/>
              <w:rPr>
                <w:rFonts w:ascii="Arial" w:hAnsi="Arial" w:cs="Arial"/>
                <w:szCs w:val="24"/>
                <w:u w:val="single"/>
              </w:rPr>
            </w:pPr>
          </w:p>
        </w:tc>
      </w:tr>
      <w:tr w:rsidR="00863821" w:rsidRPr="0078771C" w:rsidTr="0028756A">
        <w:tc>
          <w:tcPr>
            <w:tcW w:w="720" w:type="dxa"/>
            <w:shd w:val="clear" w:color="auto" w:fill="auto"/>
          </w:tcPr>
          <w:p w:rsidR="00863821" w:rsidRPr="0078771C" w:rsidRDefault="0078771C" w:rsidP="007F74D8">
            <w:pPr>
              <w:rPr>
                <w:rFonts w:ascii="Arial" w:hAnsi="Arial" w:cs="Arial"/>
                <w:szCs w:val="24"/>
              </w:rPr>
            </w:pPr>
            <w:r w:rsidRPr="0078771C">
              <w:rPr>
                <w:rFonts w:ascii="Arial" w:hAnsi="Arial" w:cs="Arial"/>
                <w:szCs w:val="24"/>
              </w:rPr>
              <w:t>19.</w:t>
            </w:r>
          </w:p>
        </w:tc>
        <w:tc>
          <w:tcPr>
            <w:tcW w:w="9270" w:type="dxa"/>
            <w:gridSpan w:val="5"/>
          </w:tcPr>
          <w:p w:rsidR="00863821" w:rsidRPr="0078771C" w:rsidRDefault="00863821" w:rsidP="007F74D8">
            <w:pPr>
              <w:jc w:val="both"/>
              <w:rPr>
                <w:rFonts w:ascii="Arial" w:hAnsi="Arial" w:cs="Arial"/>
                <w:szCs w:val="24"/>
              </w:rPr>
            </w:pPr>
            <w:r w:rsidRPr="0078771C">
              <w:rPr>
                <w:rFonts w:ascii="Arial" w:hAnsi="Arial" w:cs="Arial"/>
                <w:szCs w:val="24"/>
              </w:rPr>
              <w:t>Contractor assures that voluntary contributions shall be solicited in  accordance with the following requirements: [OAA section 315(b)]:</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widowControl w:val="0"/>
              <w:autoSpaceDE w:val="0"/>
              <w:autoSpaceDN w:val="0"/>
              <w:adjustRightInd w:val="0"/>
              <w:ind w:right="45"/>
              <w:jc w:val="both"/>
              <w:rPr>
                <w:rFonts w:ascii="Arial" w:hAnsi="Arial" w:cs="Arial"/>
                <w:szCs w:val="24"/>
              </w:rPr>
            </w:pPr>
          </w:p>
        </w:tc>
        <w:tc>
          <w:tcPr>
            <w:tcW w:w="8730" w:type="dxa"/>
            <w:gridSpan w:val="4"/>
          </w:tcPr>
          <w:p w:rsidR="00863821" w:rsidRPr="0078771C" w:rsidRDefault="00863821" w:rsidP="007F74D8">
            <w:pPr>
              <w:widowControl w:val="0"/>
              <w:autoSpaceDE w:val="0"/>
              <w:autoSpaceDN w:val="0"/>
              <w:adjustRightInd w:val="0"/>
              <w:ind w:right="45"/>
              <w:jc w:val="both"/>
              <w:rPr>
                <w:rFonts w:ascii="Arial" w:hAnsi="Arial" w:cs="Arial"/>
                <w:szCs w:val="24"/>
              </w:rPr>
            </w:pP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widowControl w:val="0"/>
              <w:autoSpaceDE w:val="0"/>
              <w:autoSpaceDN w:val="0"/>
              <w:adjustRightInd w:val="0"/>
              <w:ind w:right="45"/>
              <w:jc w:val="both"/>
              <w:rPr>
                <w:rFonts w:ascii="Arial" w:hAnsi="Arial" w:cs="Arial"/>
                <w:szCs w:val="24"/>
              </w:rPr>
            </w:pPr>
            <w:r w:rsidRPr="0078771C">
              <w:rPr>
                <w:rFonts w:ascii="Arial" w:hAnsi="Arial" w:cs="Arial"/>
                <w:szCs w:val="24"/>
              </w:rPr>
              <w:t>a.</w:t>
            </w:r>
          </w:p>
        </w:tc>
        <w:tc>
          <w:tcPr>
            <w:tcW w:w="8730" w:type="dxa"/>
            <w:gridSpan w:val="4"/>
          </w:tcPr>
          <w:p w:rsidR="00863821" w:rsidRPr="0078771C" w:rsidRDefault="00863821" w:rsidP="007F74D8">
            <w:pPr>
              <w:widowControl w:val="0"/>
              <w:autoSpaceDE w:val="0"/>
              <w:autoSpaceDN w:val="0"/>
              <w:adjustRightInd w:val="0"/>
              <w:ind w:right="45"/>
              <w:jc w:val="both"/>
              <w:rPr>
                <w:rFonts w:ascii="Arial" w:hAnsi="Arial" w:cs="Arial"/>
                <w:szCs w:val="24"/>
              </w:rPr>
            </w:pPr>
            <w:r w:rsidRPr="0078771C">
              <w:rPr>
                <w:rFonts w:ascii="Arial" w:hAnsi="Arial" w:cs="Arial"/>
                <w:szCs w:val="24"/>
              </w:rPr>
              <w:t>Means tests shall not be used by any contractor for any Title III or Title VII services;</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widowControl w:val="0"/>
              <w:autoSpaceDE w:val="0"/>
              <w:autoSpaceDN w:val="0"/>
              <w:adjustRightInd w:val="0"/>
              <w:ind w:right="45"/>
              <w:jc w:val="both"/>
              <w:rPr>
                <w:rFonts w:ascii="Arial" w:hAnsi="Arial" w:cs="Arial"/>
                <w:szCs w:val="24"/>
              </w:rPr>
            </w:pPr>
            <w:r w:rsidRPr="0078771C">
              <w:rPr>
                <w:rFonts w:ascii="Arial" w:hAnsi="Arial" w:cs="Arial"/>
                <w:szCs w:val="24"/>
              </w:rPr>
              <w:t>b.</w:t>
            </w:r>
          </w:p>
        </w:tc>
        <w:tc>
          <w:tcPr>
            <w:tcW w:w="8730" w:type="dxa"/>
            <w:gridSpan w:val="4"/>
          </w:tcPr>
          <w:p w:rsidR="00863821" w:rsidRPr="0078771C" w:rsidRDefault="00863821" w:rsidP="007F74D8">
            <w:pPr>
              <w:widowControl w:val="0"/>
              <w:autoSpaceDE w:val="0"/>
              <w:autoSpaceDN w:val="0"/>
              <w:adjustRightInd w:val="0"/>
              <w:ind w:right="45"/>
              <w:jc w:val="both"/>
              <w:rPr>
                <w:rFonts w:ascii="Arial" w:hAnsi="Arial" w:cs="Arial"/>
                <w:szCs w:val="24"/>
              </w:rPr>
            </w:pPr>
            <w:r w:rsidRPr="0078771C">
              <w:rPr>
                <w:rFonts w:ascii="Arial" w:hAnsi="Arial" w:cs="Arial"/>
                <w:szCs w:val="24"/>
              </w:rPr>
              <w:t>Services shall not be denied to any T</w:t>
            </w:r>
            <w:r w:rsidRPr="0078771C">
              <w:rPr>
                <w:rFonts w:ascii="Arial" w:hAnsi="Arial" w:cs="Arial"/>
                <w:spacing w:val="-2"/>
                <w:szCs w:val="24"/>
              </w:rPr>
              <w:t>i</w:t>
            </w:r>
            <w:r w:rsidRPr="0078771C">
              <w:rPr>
                <w:rFonts w:ascii="Arial" w:hAnsi="Arial" w:cs="Arial"/>
                <w:szCs w:val="24"/>
              </w:rPr>
              <w:t>tle III or Title VII</w:t>
            </w:r>
            <w:r w:rsidRPr="0078771C">
              <w:rPr>
                <w:rFonts w:ascii="Arial" w:hAnsi="Arial" w:cs="Arial"/>
                <w:spacing w:val="-1"/>
                <w:szCs w:val="24"/>
              </w:rPr>
              <w:t xml:space="preserve"> </w:t>
            </w:r>
            <w:r w:rsidRPr="0078771C">
              <w:rPr>
                <w:rFonts w:ascii="Arial" w:hAnsi="Arial" w:cs="Arial"/>
                <w:szCs w:val="24"/>
              </w:rPr>
              <w:t>client that does not contribute toward the cost of the services received;</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widowControl w:val="0"/>
              <w:autoSpaceDE w:val="0"/>
              <w:autoSpaceDN w:val="0"/>
              <w:adjustRightInd w:val="0"/>
              <w:ind w:right="45"/>
              <w:jc w:val="both"/>
              <w:rPr>
                <w:rFonts w:ascii="Arial" w:hAnsi="Arial" w:cs="Arial"/>
                <w:szCs w:val="24"/>
              </w:rPr>
            </w:pPr>
            <w:r w:rsidRPr="0078771C">
              <w:rPr>
                <w:rFonts w:ascii="Arial" w:hAnsi="Arial" w:cs="Arial"/>
                <w:szCs w:val="24"/>
              </w:rPr>
              <w:t>c.</w:t>
            </w:r>
          </w:p>
        </w:tc>
        <w:tc>
          <w:tcPr>
            <w:tcW w:w="8730" w:type="dxa"/>
            <w:gridSpan w:val="4"/>
          </w:tcPr>
          <w:p w:rsidR="00863821" w:rsidRPr="0078771C" w:rsidRDefault="00863821" w:rsidP="007F74D8">
            <w:pPr>
              <w:widowControl w:val="0"/>
              <w:autoSpaceDE w:val="0"/>
              <w:autoSpaceDN w:val="0"/>
              <w:adjustRightInd w:val="0"/>
              <w:ind w:right="45"/>
              <w:jc w:val="both"/>
              <w:rPr>
                <w:rFonts w:ascii="Arial" w:hAnsi="Arial" w:cs="Arial"/>
                <w:szCs w:val="24"/>
              </w:rPr>
            </w:pPr>
            <w:r w:rsidRPr="0078771C">
              <w:rPr>
                <w:rFonts w:ascii="Arial" w:hAnsi="Arial" w:cs="Arial"/>
                <w:szCs w:val="24"/>
              </w:rPr>
              <w:t>Methods</w:t>
            </w:r>
            <w:r w:rsidRPr="0078771C">
              <w:rPr>
                <w:rFonts w:ascii="Arial" w:hAnsi="Arial" w:cs="Arial"/>
                <w:spacing w:val="37"/>
                <w:szCs w:val="24"/>
              </w:rPr>
              <w:t xml:space="preserve"> </w:t>
            </w:r>
            <w:r w:rsidRPr="0078771C">
              <w:rPr>
                <w:rFonts w:ascii="Arial" w:hAnsi="Arial" w:cs="Arial"/>
                <w:szCs w:val="24"/>
              </w:rPr>
              <w:t>used</w:t>
            </w:r>
            <w:r w:rsidRPr="0078771C">
              <w:rPr>
                <w:rFonts w:ascii="Arial" w:hAnsi="Arial" w:cs="Arial"/>
                <w:spacing w:val="37"/>
                <w:szCs w:val="24"/>
              </w:rPr>
              <w:t xml:space="preserve"> </w:t>
            </w:r>
            <w:r w:rsidRPr="0078771C">
              <w:rPr>
                <w:rFonts w:ascii="Arial" w:hAnsi="Arial" w:cs="Arial"/>
                <w:szCs w:val="24"/>
              </w:rPr>
              <w:t>to</w:t>
            </w:r>
            <w:r w:rsidRPr="0078771C">
              <w:rPr>
                <w:rFonts w:ascii="Arial" w:hAnsi="Arial" w:cs="Arial"/>
                <w:spacing w:val="37"/>
                <w:szCs w:val="24"/>
              </w:rPr>
              <w:t xml:space="preserve"> </w:t>
            </w:r>
            <w:r w:rsidRPr="0078771C">
              <w:rPr>
                <w:rFonts w:ascii="Arial" w:hAnsi="Arial" w:cs="Arial"/>
                <w:szCs w:val="24"/>
              </w:rPr>
              <w:t>solicit</w:t>
            </w:r>
            <w:r w:rsidRPr="0078771C">
              <w:rPr>
                <w:rFonts w:ascii="Arial" w:hAnsi="Arial" w:cs="Arial"/>
                <w:spacing w:val="37"/>
                <w:szCs w:val="24"/>
              </w:rPr>
              <w:t xml:space="preserve"> </w:t>
            </w:r>
            <w:r w:rsidRPr="0078771C">
              <w:rPr>
                <w:rFonts w:ascii="Arial" w:hAnsi="Arial" w:cs="Arial"/>
                <w:szCs w:val="24"/>
              </w:rPr>
              <w:t>voluntary</w:t>
            </w:r>
            <w:r w:rsidRPr="0078771C">
              <w:rPr>
                <w:rFonts w:ascii="Arial" w:hAnsi="Arial" w:cs="Arial"/>
                <w:spacing w:val="37"/>
                <w:szCs w:val="24"/>
              </w:rPr>
              <w:t xml:space="preserve"> </w:t>
            </w:r>
            <w:r w:rsidRPr="0078771C">
              <w:rPr>
                <w:rFonts w:ascii="Arial" w:hAnsi="Arial" w:cs="Arial"/>
                <w:szCs w:val="24"/>
              </w:rPr>
              <w:t>contributions</w:t>
            </w:r>
            <w:r w:rsidRPr="0078771C">
              <w:rPr>
                <w:rFonts w:ascii="Arial" w:hAnsi="Arial" w:cs="Arial"/>
                <w:spacing w:val="37"/>
                <w:szCs w:val="24"/>
              </w:rPr>
              <w:t xml:space="preserve"> </w:t>
            </w:r>
            <w:r w:rsidRPr="0078771C">
              <w:rPr>
                <w:rFonts w:ascii="Arial" w:hAnsi="Arial" w:cs="Arial"/>
                <w:szCs w:val="24"/>
              </w:rPr>
              <w:t>for</w:t>
            </w:r>
            <w:r w:rsidRPr="0078771C">
              <w:rPr>
                <w:rFonts w:ascii="Arial" w:hAnsi="Arial" w:cs="Arial"/>
                <w:spacing w:val="37"/>
                <w:szCs w:val="24"/>
              </w:rPr>
              <w:t xml:space="preserve"> </w:t>
            </w:r>
            <w:r w:rsidRPr="0078771C">
              <w:rPr>
                <w:rFonts w:ascii="Arial" w:hAnsi="Arial" w:cs="Arial"/>
                <w:szCs w:val="24"/>
              </w:rPr>
              <w:t>Title</w:t>
            </w:r>
            <w:r w:rsidRPr="0078771C">
              <w:rPr>
                <w:rFonts w:ascii="Arial" w:hAnsi="Arial" w:cs="Arial"/>
                <w:spacing w:val="37"/>
                <w:szCs w:val="24"/>
              </w:rPr>
              <w:t xml:space="preserve"> </w:t>
            </w:r>
            <w:r w:rsidRPr="0078771C">
              <w:rPr>
                <w:rFonts w:ascii="Arial" w:hAnsi="Arial" w:cs="Arial"/>
                <w:szCs w:val="24"/>
              </w:rPr>
              <w:t>III</w:t>
            </w:r>
            <w:r w:rsidRPr="0078771C">
              <w:rPr>
                <w:rFonts w:ascii="Arial" w:hAnsi="Arial" w:cs="Arial"/>
                <w:spacing w:val="37"/>
                <w:szCs w:val="24"/>
              </w:rPr>
              <w:t xml:space="preserve"> </w:t>
            </w:r>
            <w:r w:rsidRPr="0078771C">
              <w:rPr>
                <w:rFonts w:ascii="Arial" w:hAnsi="Arial" w:cs="Arial"/>
                <w:szCs w:val="24"/>
              </w:rPr>
              <w:t>and</w:t>
            </w:r>
            <w:r w:rsidRPr="0078771C">
              <w:rPr>
                <w:rFonts w:ascii="Arial" w:hAnsi="Arial" w:cs="Arial"/>
                <w:spacing w:val="37"/>
                <w:szCs w:val="24"/>
              </w:rPr>
              <w:t xml:space="preserve"> </w:t>
            </w:r>
            <w:r w:rsidRPr="0078771C">
              <w:rPr>
                <w:rFonts w:ascii="Arial" w:hAnsi="Arial" w:cs="Arial"/>
                <w:szCs w:val="24"/>
              </w:rPr>
              <w:t>Title</w:t>
            </w:r>
            <w:r w:rsidRPr="0078771C">
              <w:rPr>
                <w:rFonts w:ascii="Arial" w:hAnsi="Arial" w:cs="Arial"/>
                <w:spacing w:val="37"/>
                <w:szCs w:val="24"/>
              </w:rPr>
              <w:t xml:space="preserve"> </w:t>
            </w:r>
            <w:r w:rsidRPr="0078771C">
              <w:rPr>
                <w:rFonts w:ascii="Arial" w:hAnsi="Arial" w:cs="Arial"/>
                <w:szCs w:val="24"/>
              </w:rPr>
              <w:t>VII services shall be non</w:t>
            </w:r>
            <w:r w:rsidRPr="0078771C">
              <w:rPr>
                <w:rFonts w:ascii="Arial" w:hAnsi="Arial" w:cs="Arial"/>
                <w:spacing w:val="2"/>
                <w:szCs w:val="24"/>
              </w:rPr>
              <w:t>-</w:t>
            </w:r>
            <w:r w:rsidRPr="0078771C">
              <w:rPr>
                <w:rFonts w:ascii="Arial" w:hAnsi="Arial" w:cs="Arial"/>
                <w:szCs w:val="24"/>
              </w:rPr>
              <w:t>coercive;</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widowControl w:val="0"/>
              <w:autoSpaceDE w:val="0"/>
              <w:autoSpaceDN w:val="0"/>
              <w:adjustRightInd w:val="0"/>
              <w:ind w:right="45"/>
              <w:jc w:val="both"/>
              <w:rPr>
                <w:rFonts w:ascii="Arial" w:hAnsi="Arial" w:cs="Arial"/>
                <w:szCs w:val="24"/>
              </w:rPr>
            </w:pPr>
            <w:r w:rsidRPr="0078771C">
              <w:rPr>
                <w:rFonts w:ascii="Arial" w:hAnsi="Arial" w:cs="Arial"/>
                <w:szCs w:val="24"/>
              </w:rPr>
              <w:t>d.</w:t>
            </w:r>
          </w:p>
        </w:tc>
        <w:tc>
          <w:tcPr>
            <w:tcW w:w="8730" w:type="dxa"/>
            <w:gridSpan w:val="4"/>
          </w:tcPr>
          <w:p w:rsidR="00863821" w:rsidRPr="0078771C" w:rsidRDefault="00863821" w:rsidP="007F74D8">
            <w:pPr>
              <w:widowControl w:val="0"/>
              <w:autoSpaceDE w:val="0"/>
              <w:autoSpaceDN w:val="0"/>
              <w:adjustRightInd w:val="0"/>
              <w:ind w:right="45"/>
              <w:jc w:val="both"/>
              <w:rPr>
                <w:rFonts w:ascii="Arial" w:hAnsi="Arial" w:cs="Arial"/>
                <w:szCs w:val="24"/>
              </w:rPr>
            </w:pPr>
            <w:r w:rsidRPr="0078771C">
              <w:rPr>
                <w:rFonts w:ascii="Arial" w:hAnsi="Arial" w:cs="Arial"/>
                <w:szCs w:val="24"/>
              </w:rPr>
              <w:t>Each service provider will:</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jc w:val="both"/>
              <w:rPr>
                <w:rFonts w:ascii="Arial" w:hAnsi="Arial" w:cs="Arial"/>
              </w:rPr>
            </w:pPr>
          </w:p>
        </w:tc>
        <w:tc>
          <w:tcPr>
            <w:tcW w:w="540" w:type="dxa"/>
            <w:gridSpan w:val="3"/>
          </w:tcPr>
          <w:p w:rsidR="00863821" w:rsidRPr="0078771C" w:rsidRDefault="00863821" w:rsidP="007F74D8">
            <w:pPr>
              <w:jc w:val="both"/>
              <w:rPr>
                <w:rFonts w:ascii="Arial" w:hAnsi="Arial" w:cs="Arial"/>
                <w:szCs w:val="24"/>
              </w:rPr>
            </w:pPr>
          </w:p>
        </w:tc>
        <w:tc>
          <w:tcPr>
            <w:tcW w:w="8190" w:type="dxa"/>
          </w:tcPr>
          <w:p w:rsidR="00863821" w:rsidRPr="0078771C" w:rsidRDefault="00863821" w:rsidP="007F74D8">
            <w:pPr>
              <w:jc w:val="both"/>
              <w:rPr>
                <w:rFonts w:ascii="Arial" w:hAnsi="Arial" w:cs="Arial"/>
                <w:szCs w:val="24"/>
              </w:rPr>
            </w:pP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jc w:val="both"/>
              <w:rPr>
                <w:rFonts w:ascii="Arial" w:hAnsi="Arial" w:cs="Arial"/>
              </w:rPr>
            </w:pPr>
          </w:p>
        </w:tc>
        <w:tc>
          <w:tcPr>
            <w:tcW w:w="540" w:type="dxa"/>
            <w:gridSpan w:val="3"/>
          </w:tcPr>
          <w:p w:rsidR="00863821" w:rsidRPr="0078771C" w:rsidRDefault="00863821" w:rsidP="007F74D8">
            <w:pPr>
              <w:jc w:val="both"/>
              <w:rPr>
                <w:rFonts w:ascii="Arial" w:hAnsi="Arial" w:cs="Arial"/>
                <w:szCs w:val="24"/>
              </w:rPr>
            </w:pPr>
            <w:r w:rsidRPr="0078771C">
              <w:rPr>
                <w:rFonts w:ascii="Arial" w:hAnsi="Arial" w:cs="Arial"/>
                <w:szCs w:val="24"/>
              </w:rPr>
              <w:t>(1)</w:t>
            </w:r>
          </w:p>
        </w:tc>
        <w:tc>
          <w:tcPr>
            <w:tcW w:w="8190" w:type="dxa"/>
          </w:tcPr>
          <w:p w:rsidR="00863821" w:rsidRPr="0078771C" w:rsidRDefault="00863821" w:rsidP="007F74D8">
            <w:pPr>
              <w:jc w:val="both"/>
              <w:rPr>
                <w:rFonts w:ascii="Arial" w:hAnsi="Arial" w:cs="Arial"/>
                <w:szCs w:val="24"/>
              </w:rPr>
            </w:pPr>
            <w:r w:rsidRPr="0078771C">
              <w:rPr>
                <w:rFonts w:ascii="Arial" w:hAnsi="Arial" w:cs="Arial"/>
                <w:szCs w:val="24"/>
              </w:rPr>
              <w:t>Provide each recipient with an opportunity to voluntarily contribute to the cost of the service;</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jc w:val="both"/>
              <w:rPr>
                <w:rFonts w:ascii="Arial" w:hAnsi="Arial" w:cs="Arial"/>
              </w:rPr>
            </w:pPr>
          </w:p>
        </w:tc>
        <w:tc>
          <w:tcPr>
            <w:tcW w:w="540" w:type="dxa"/>
            <w:gridSpan w:val="3"/>
          </w:tcPr>
          <w:p w:rsidR="00863821" w:rsidRPr="0078771C" w:rsidRDefault="00863821" w:rsidP="007F74D8">
            <w:pPr>
              <w:jc w:val="both"/>
              <w:rPr>
                <w:rFonts w:ascii="Arial" w:hAnsi="Arial" w:cs="Arial"/>
                <w:szCs w:val="24"/>
              </w:rPr>
            </w:pPr>
            <w:r w:rsidRPr="0078771C">
              <w:rPr>
                <w:rFonts w:ascii="Arial" w:hAnsi="Arial" w:cs="Arial"/>
                <w:szCs w:val="24"/>
              </w:rPr>
              <w:t>(2)</w:t>
            </w:r>
          </w:p>
        </w:tc>
        <w:tc>
          <w:tcPr>
            <w:tcW w:w="8190" w:type="dxa"/>
          </w:tcPr>
          <w:p w:rsidR="00863821" w:rsidRPr="0078771C" w:rsidRDefault="00863821" w:rsidP="007F74D8">
            <w:pPr>
              <w:jc w:val="both"/>
              <w:rPr>
                <w:rFonts w:ascii="Arial" w:hAnsi="Arial" w:cs="Arial"/>
                <w:szCs w:val="24"/>
              </w:rPr>
            </w:pPr>
            <w:r w:rsidRPr="0078771C">
              <w:rPr>
                <w:rFonts w:ascii="Arial" w:hAnsi="Arial" w:cs="Arial"/>
                <w:szCs w:val="24"/>
              </w:rPr>
              <w:t>Clearly inform each recipient that there is no obligation to contribute and that the contribution is purely voluntary;</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jc w:val="both"/>
              <w:rPr>
                <w:rFonts w:ascii="Arial" w:hAnsi="Arial" w:cs="Arial"/>
              </w:rPr>
            </w:pPr>
          </w:p>
        </w:tc>
        <w:tc>
          <w:tcPr>
            <w:tcW w:w="540" w:type="dxa"/>
            <w:gridSpan w:val="3"/>
          </w:tcPr>
          <w:p w:rsidR="00863821" w:rsidRPr="0078771C" w:rsidRDefault="00863821" w:rsidP="007F74D8">
            <w:pPr>
              <w:jc w:val="both"/>
              <w:rPr>
                <w:rFonts w:ascii="Arial" w:hAnsi="Arial" w:cs="Arial"/>
                <w:szCs w:val="24"/>
              </w:rPr>
            </w:pPr>
            <w:r w:rsidRPr="0078771C">
              <w:rPr>
                <w:rFonts w:ascii="Arial" w:hAnsi="Arial" w:cs="Arial"/>
                <w:szCs w:val="24"/>
              </w:rPr>
              <w:t>(3)</w:t>
            </w:r>
          </w:p>
        </w:tc>
        <w:tc>
          <w:tcPr>
            <w:tcW w:w="8190" w:type="dxa"/>
          </w:tcPr>
          <w:p w:rsidR="00863821" w:rsidRPr="0078771C" w:rsidRDefault="00863821" w:rsidP="007F74D8">
            <w:pPr>
              <w:jc w:val="both"/>
              <w:rPr>
                <w:rFonts w:ascii="Arial" w:hAnsi="Arial" w:cs="Arial"/>
                <w:szCs w:val="24"/>
              </w:rPr>
            </w:pPr>
            <w:r w:rsidRPr="0078771C">
              <w:rPr>
                <w:rFonts w:ascii="Arial" w:hAnsi="Arial" w:cs="Arial"/>
                <w:szCs w:val="24"/>
              </w:rPr>
              <w:t>Protect the privacy and confidentiality of each recipient with respect to the recipient’s contribution or lack of contribution;</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jc w:val="both"/>
              <w:rPr>
                <w:rFonts w:ascii="Arial" w:hAnsi="Arial" w:cs="Arial"/>
              </w:rPr>
            </w:pPr>
          </w:p>
        </w:tc>
        <w:tc>
          <w:tcPr>
            <w:tcW w:w="540" w:type="dxa"/>
            <w:gridSpan w:val="3"/>
          </w:tcPr>
          <w:p w:rsidR="00863821" w:rsidRPr="0078771C" w:rsidRDefault="00863821" w:rsidP="007F74D8">
            <w:pPr>
              <w:jc w:val="both"/>
              <w:rPr>
                <w:rFonts w:ascii="Arial" w:hAnsi="Arial" w:cs="Arial"/>
                <w:szCs w:val="24"/>
              </w:rPr>
            </w:pPr>
            <w:r w:rsidRPr="0078771C">
              <w:rPr>
                <w:rFonts w:ascii="Arial" w:hAnsi="Arial" w:cs="Arial"/>
                <w:szCs w:val="24"/>
              </w:rPr>
              <w:t>(4)</w:t>
            </w:r>
          </w:p>
        </w:tc>
        <w:tc>
          <w:tcPr>
            <w:tcW w:w="8190" w:type="dxa"/>
          </w:tcPr>
          <w:p w:rsidR="00863821" w:rsidRPr="0078771C" w:rsidRDefault="00863821" w:rsidP="007F74D8">
            <w:pPr>
              <w:jc w:val="both"/>
              <w:rPr>
                <w:rFonts w:ascii="Arial" w:hAnsi="Arial" w:cs="Arial"/>
                <w:szCs w:val="24"/>
              </w:rPr>
            </w:pPr>
            <w:r w:rsidRPr="0078771C">
              <w:rPr>
                <w:rFonts w:ascii="Arial" w:hAnsi="Arial" w:cs="Arial"/>
                <w:szCs w:val="24"/>
              </w:rPr>
              <w:t>Establish appropriate procedures to safeguard and account for all contributions;</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jc w:val="both"/>
              <w:rPr>
                <w:rFonts w:ascii="Arial" w:hAnsi="Arial" w:cs="Arial"/>
              </w:rPr>
            </w:pPr>
          </w:p>
        </w:tc>
        <w:tc>
          <w:tcPr>
            <w:tcW w:w="540" w:type="dxa"/>
            <w:gridSpan w:val="3"/>
          </w:tcPr>
          <w:p w:rsidR="00863821" w:rsidRPr="0078771C" w:rsidRDefault="00863821" w:rsidP="007F74D8">
            <w:pPr>
              <w:jc w:val="both"/>
              <w:rPr>
                <w:rFonts w:ascii="Arial" w:hAnsi="Arial" w:cs="Arial"/>
                <w:szCs w:val="24"/>
              </w:rPr>
            </w:pPr>
            <w:r w:rsidRPr="0078771C">
              <w:rPr>
                <w:rFonts w:ascii="Arial" w:hAnsi="Arial" w:cs="Arial"/>
                <w:szCs w:val="24"/>
              </w:rPr>
              <w:t>(5)</w:t>
            </w:r>
          </w:p>
        </w:tc>
        <w:tc>
          <w:tcPr>
            <w:tcW w:w="8190" w:type="dxa"/>
          </w:tcPr>
          <w:p w:rsidR="00863821" w:rsidRPr="0078771C" w:rsidRDefault="00863821" w:rsidP="007F74D8">
            <w:pPr>
              <w:jc w:val="both"/>
              <w:rPr>
                <w:rFonts w:ascii="Arial" w:hAnsi="Arial" w:cs="Arial"/>
                <w:szCs w:val="24"/>
              </w:rPr>
            </w:pPr>
            <w:r w:rsidRPr="0078771C">
              <w:rPr>
                <w:rFonts w:ascii="Arial" w:hAnsi="Arial" w:cs="Arial"/>
                <w:szCs w:val="24"/>
              </w:rPr>
              <w:t>Donati</w:t>
            </w:r>
            <w:r w:rsidRPr="0078771C">
              <w:rPr>
                <w:rFonts w:ascii="Arial" w:hAnsi="Arial" w:cs="Arial"/>
                <w:spacing w:val="1"/>
                <w:szCs w:val="24"/>
              </w:rPr>
              <w:t>o</w:t>
            </w:r>
            <w:r w:rsidRPr="0078771C">
              <w:rPr>
                <w:rFonts w:ascii="Arial" w:hAnsi="Arial" w:cs="Arial"/>
                <w:szCs w:val="24"/>
              </w:rPr>
              <w:t>n l</w:t>
            </w:r>
            <w:r w:rsidRPr="0078771C">
              <w:rPr>
                <w:rFonts w:ascii="Arial" w:hAnsi="Arial" w:cs="Arial"/>
                <w:spacing w:val="1"/>
                <w:szCs w:val="24"/>
              </w:rPr>
              <w:t>e</w:t>
            </w:r>
            <w:r w:rsidRPr="0078771C">
              <w:rPr>
                <w:rFonts w:ascii="Arial" w:hAnsi="Arial" w:cs="Arial"/>
                <w:szCs w:val="24"/>
              </w:rPr>
              <w:t>tters may not resemble</w:t>
            </w:r>
            <w:r w:rsidRPr="0078771C">
              <w:rPr>
                <w:rFonts w:ascii="Arial" w:hAnsi="Arial" w:cs="Arial"/>
                <w:spacing w:val="2"/>
                <w:szCs w:val="24"/>
              </w:rPr>
              <w:t xml:space="preserve"> </w:t>
            </w:r>
            <w:r w:rsidRPr="0078771C">
              <w:rPr>
                <w:rFonts w:ascii="Arial" w:hAnsi="Arial" w:cs="Arial"/>
                <w:szCs w:val="24"/>
              </w:rPr>
              <w:t xml:space="preserve">a bill or a statement [OAA </w:t>
            </w:r>
            <w:r w:rsidRPr="0078771C">
              <w:rPr>
                <w:rFonts w:ascii="Arial" w:hAnsi="Arial" w:cs="Arial"/>
                <w:szCs w:val="24"/>
              </w:rPr>
              <w:br/>
              <w:t>§ 315(b)];</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jc w:val="both"/>
              <w:rPr>
                <w:rFonts w:ascii="Arial" w:hAnsi="Arial" w:cs="Arial"/>
              </w:rPr>
            </w:pPr>
          </w:p>
        </w:tc>
        <w:tc>
          <w:tcPr>
            <w:tcW w:w="540" w:type="dxa"/>
            <w:gridSpan w:val="3"/>
          </w:tcPr>
          <w:p w:rsidR="00863821" w:rsidRPr="0078771C" w:rsidRDefault="00863821" w:rsidP="007F74D8">
            <w:pPr>
              <w:jc w:val="both"/>
              <w:rPr>
                <w:rFonts w:ascii="Arial" w:hAnsi="Arial" w:cs="Arial"/>
                <w:szCs w:val="24"/>
              </w:rPr>
            </w:pPr>
            <w:r w:rsidRPr="0078771C">
              <w:rPr>
                <w:rFonts w:ascii="Arial" w:hAnsi="Arial" w:cs="Arial"/>
                <w:szCs w:val="24"/>
              </w:rPr>
              <w:t>(6)</w:t>
            </w:r>
          </w:p>
        </w:tc>
        <w:tc>
          <w:tcPr>
            <w:tcW w:w="8190" w:type="dxa"/>
          </w:tcPr>
          <w:p w:rsidR="00863821" w:rsidRPr="0078771C" w:rsidRDefault="00863821" w:rsidP="007F74D8">
            <w:pPr>
              <w:jc w:val="both"/>
              <w:rPr>
                <w:rFonts w:ascii="Arial" w:hAnsi="Arial" w:cs="Arial"/>
                <w:szCs w:val="24"/>
              </w:rPr>
            </w:pPr>
            <w:r w:rsidRPr="0078771C">
              <w:rPr>
                <w:rFonts w:ascii="Arial" w:hAnsi="Arial" w:cs="Arial"/>
                <w:szCs w:val="24"/>
              </w:rPr>
              <w:t>Individual</w:t>
            </w:r>
            <w:r w:rsidRPr="0078771C">
              <w:rPr>
                <w:rFonts w:ascii="Arial" w:hAnsi="Arial" w:cs="Arial"/>
                <w:spacing w:val="18"/>
                <w:szCs w:val="24"/>
              </w:rPr>
              <w:t xml:space="preserve"> </w:t>
            </w:r>
            <w:r w:rsidRPr="0078771C">
              <w:rPr>
                <w:rFonts w:ascii="Arial" w:hAnsi="Arial" w:cs="Arial"/>
                <w:spacing w:val="1"/>
                <w:szCs w:val="24"/>
              </w:rPr>
              <w:t>c</w:t>
            </w:r>
            <w:r w:rsidRPr="0078771C">
              <w:rPr>
                <w:rFonts w:ascii="Arial" w:hAnsi="Arial" w:cs="Arial"/>
                <w:szCs w:val="24"/>
              </w:rPr>
              <w:t>lient’s</w:t>
            </w:r>
            <w:r w:rsidRPr="0078771C">
              <w:rPr>
                <w:rFonts w:ascii="Arial" w:hAnsi="Arial" w:cs="Arial"/>
                <w:spacing w:val="18"/>
                <w:szCs w:val="24"/>
              </w:rPr>
              <w:t xml:space="preserve"> </w:t>
            </w:r>
            <w:r w:rsidRPr="0078771C">
              <w:rPr>
                <w:rFonts w:ascii="Arial" w:hAnsi="Arial" w:cs="Arial"/>
                <w:szCs w:val="24"/>
              </w:rPr>
              <w:t>donations</w:t>
            </w:r>
            <w:r w:rsidRPr="0078771C">
              <w:rPr>
                <w:rFonts w:ascii="Arial" w:hAnsi="Arial" w:cs="Arial"/>
                <w:spacing w:val="18"/>
                <w:szCs w:val="24"/>
              </w:rPr>
              <w:t xml:space="preserve"> </w:t>
            </w:r>
            <w:r w:rsidRPr="0078771C">
              <w:rPr>
                <w:rFonts w:ascii="Arial" w:hAnsi="Arial" w:cs="Arial"/>
                <w:szCs w:val="24"/>
              </w:rPr>
              <w:t>shall</w:t>
            </w:r>
            <w:r w:rsidRPr="0078771C">
              <w:rPr>
                <w:rFonts w:ascii="Arial" w:hAnsi="Arial" w:cs="Arial"/>
                <w:spacing w:val="18"/>
                <w:szCs w:val="24"/>
              </w:rPr>
              <w:t xml:space="preserve"> </w:t>
            </w:r>
            <w:r w:rsidRPr="0078771C">
              <w:rPr>
                <w:rFonts w:ascii="Arial" w:hAnsi="Arial" w:cs="Arial"/>
                <w:szCs w:val="24"/>
              </w:rPr>
              <w:t>not</w:t>
            </w:r>
            <w:r w:rsidRPr="0078771C">
              <w:rPr>
                <w:rFonts w:ascii="Arial" w:hAnsi="Arial" w:cs="Arial"/>
                <w:spacing w:val="18"/>
                <w:szCs w:val="24"/>
              </w:rPr>
              <w:t xml:space="preserve"> </w:t>
            </w:r>
            <w:r w:rsidRPr="0078771C">
              <w:rPr>
                <w:rFonts w:ascii="Arial" w:hAnsi="Arial" w:cs="Arial"/>
                <w:szCs w:val="24"/>
              </w:rPr>
              <w:t>be</w:t>
            </w:r>
            <w:r w:rsidRPr="0078771C">
              <w:rPr>
                <w:rFonts w:ascii="Arial" w:hAnsi="Arial" w:cs="Arial"/>
                <w:spacing w:val="18"/>
                <w:szCs w:val="24"/>
              </w:rPr>
              <w:t xml:space="preserve"> </w:t>
            </w:r>
            <w:r w:rsidRPr="0078771C">
              <w:rPr>
                <w:rFonts w:ascii="Arial" w:hAnsi="Arial" w:cs="Arial"/>
                <w:szCs w:val="24"/>
              </w:rPr>
              <w:t>tracked</w:t>
            </w:r>
            <w:r w:rsidRPr="0078771C">
              <w:rPr>
                <w:rFonts w:ascii="Arial" w:hAnsi="Arial" w:cs="Arial"/>
                <w:spacing w:val="18"/>
                <w:szCs w:val="24"/>
              </w:rPr>
              <w:t xml:space="preserve"> </w:t>
            </w:r>
            <w:r w:rsidRPr="0078771C">
              <w:rPr>
                <w:rFonts w:ascii="Arial" w:hAnsi="Arial" w:cs="Arial"/>
                <w:szCs w:val="24"/>
              </w:rPr>
              <w:t>by</w:t>
            </w:r>
            <w:r w:rsidRPr="0078771C">
              <w:rPr>
                <w:rFonts w:ascii="Arial" w:hAnsi="Arial" w:cs="Arial"/>
                <w:spacing w:val="18"/>
                <w:szCs w:val="24"/>
              </w:rPr>
              <w:t xml:space="preserve"> </w:t>
            </w:r>
            <w:r w:rsidRPr="0078771C">
              <w:rPr>
                <w:rFonts w:ascii="Arial" w:hAnsi="Arial" w:cs="Arial"/>
                <w:szCs w:val="24"/>
              </w:rPr>
              <w:t>accounts</w:t>
            </w:r>
            <w:r w:rsidRPr="0078771C">
              <w:rPr>
                <w:rFonts w:ascii="Arial" w:hAnsi="Arial" w:cs="Arial"/>
                <w:spacing w:val="18"/>
                <w:szCs w:val="24"/>
              </w:rPr>
              <w:t xml:space="preserve"> </w:t>
            </w:r>
            <w:r w:rsidRPr="0078771C">
              <w:rPr>
                <w:rFonts w:ascii="Arial" w:hAnsi="Arial" w:cs="Arial"/>
                <w:szCs w:val="24"/>
              </w:rPr>
              <w:t>receiva</w:t>
            </w:r>
            <w:r w:rsidRPr="0078771C">
              <w:rPr>
                <w:rFonts w:ascii="Arial" w:hAnsi="Arial" w:cs="Arial"/>
                <w:spacing w:val="1"/>
                <w:szCs w:val="24"/>
              </w:rPr>
              <w:t>b</w:t>
            </w:r>
            <w:r w:rsidRPr="0078771C">
              <w:rPr>
                <w:rFonts w:ascii="Arial" w:hAnsi="Arial" w:cs="Arial"/>
                <w:szCs w:val="24"/>
              </w:rPr>
              <w:t>le [OAA § 315(b</w:t>
            </w:r>
            <w:proofErr w:type="gramStart"/>
            <w:r w:rsidRPr="0078771C">
              <w:rPr>
                <w:rFonts w:ascii="Arial" w:hAnsi="Arial" w:cs="Arial"/>
                <w:szCs w:val="24"/>
              </w:rPr>
              <w:t>)(</w:t>
            </w:r>
            <w:proofErr w:type="gramEnd"/>
            <w:r w:rsidRPr="0078771C">
              <w:rPr>
                <w:rFonts w:ascii="Arial" w:hAnsi="Arial" w:cs="Arial"/>
                <w:szCs w:val="24"/>
              </w:rPr>
              <w:t>4)(C)].</w:t>
            </w:r>
          </w:p>
        </w:tc>
      </w:tr>
      <w:tr w:rsidR="00863821" w:rsidRPr="0078771C" w:rsidTr="00343058">
        <w:tc>
          <w:tcPr>
            <w:tcW w:w="720" w:type="dxa"/>
          </w:tcPr>
          <w:p w:rsidR="00863821" w:rsidRPr="0078771C" w:rsidRDefault="00863821" w:rsidP="007F74D8">
            <w:pPr>
              <w:rPr>
                <w:rFonts w:ascii="Arial" w:hAnsi="Arial" w:cs="Arial"/>
              </w:rPr>
            </w:pPr>
          </w:p>
        </w:tc>
        <w:tc>
          <w:tcPr>
            <w:tcW w:w="540" w:type="dxa"/>
          </w:tcPr>
          <w:p w:rsidR="00863821" w:rsidRPr="0078771C" w:rsidRDefault="00863821" w:rsidP="007F74D8">
            <w:pPr>
              <w:jc w:val="both"/>
              <w:rPr>
                <w:rFonts w:ascii="Arial" w:hAnsi="Arial" w:cs="Arial"/>
              </w:rPr>
            </w:pPr>
          </w:p>
        </w:tc>
        <w:tc>
          <w:tcPr>
            <w:tcW w:w="540" w:type="dxa"/>
            <w:gridSpan w:val="3"/>
          </w:tcPr>
          <w:p w:rsidR="00863821" w:rsidRPr="0078771C" w:rsidRDefault="00863821" w:rsidP="007F74D8">
            <w:pPr>
              <w:jc w:val="both"/>
              <w:rPr>
                <w:rFonts w:ascii="Arial" w:hAnsi="Arial" w:cs="Arial"/>
              </w:rPr>
            </w:pPr>
          </w:p>
        </w:tc>
        <w:tc>
          <w:tcPr>
            <w:tcW w:w="8190" w:type="dxa"/>
          </w:tcPr>
          <w:p w:rsidR="00863821" w:rsidRPr="0078771C" w:rsidRDefault="00863821" w:rsidP="007F74D8">
            <w:pPr>
              <w:jc w:val="both"/>
              <w:rPr>
                <w:rFonts w:ascii="Arial" w:hAnsi="Arial" w:cs="Arial"/>
              </w:rPr>
            </w:pPr>
          </w:p>
        </w:tc>
      </w:tr>
      <w:tr w:rsidR="00863821" w:rsidRPr="0078771C" w:rsidTr="00E87A60">
        <w:tc>
          <w:tcPr>
            <w:tcW w:w="720" w:type="dxa"/>
          </w:tcPr>
          <w:p w:rsidR="00863821" w:rsidRPr="0078771C" w:rsidRDefault="0078771C" w:rsidP="007F74D8">
            <w:pPr>
              <w:rPr>
                <w:rFonts w:ascii="Arial" w:hAnsi="Arial" w:cs="Arial"/>
              </w:rPr>
            </w:pPr>
            <w:r w:rsidRPr="0078771C">
              <w:rPr>
                <w:rFonts w:ascii="Arial" w:hAnsi="Arial" w:cs="Arial"/>
              </w:rPr>
              <w:t>20.</w:t>
            </w:r>
          </w:p>
        </w:tc>
        <w:tc>
          <w:tcPr>
            <w:tcW w:w="9270" w:type="dxa"/>
            <w:gridSpan w:val="5"/>
            <w:shd w:val="clear" w:color="auto" w:fill="auto"/>
          </w:tcPr>
          <w:p w:rsidR="00863821" w:rsidRPr="0078771C" w:rsidRDefault="00863821" w:rsidP="007F74D8">
            <w:pPr>
              <w:widowControl w:val="0"/>
              <w:jc w:val="both"/>
              <w:rPr>
                <w:rFonts w:ascii="Arial" w:hAnsi="Arial" w:cs="Arial"/>
              </w:rPr>
            </w:pPr>
            <w:r w:rsidRPr="0078771C">
              <w:rPr>
                <w:rFonts w:ascii="Arial" w:hAnsi="Arial" w:cs="Arial"/>
                <w:szCs w:val="24"/>
              </w:rPr>
              <w:t>Any Title III and Title VII service shall not implement a Cost Sharing program unless so notified by the County.</w:t>
            </w:r>
          </w:p>
        </w:tc>
      </w:tr>
      <w:tr w:rsidR="00863821" w:rsidRPr="0078771C" w:rsidTr="00E87A60">
        <w:tc>
          <w:tcPr>
            <w:tcW w:w="720" w:type="dxa"/>
          </w:tcPr>
          <w:p w:rsidR="00863821" w:rsidRPr="0078771C" w:rsidRDefault="00863821" w:rsidP="007F74D8">
            <w:pPr>
              <w:rPr>
                <w:rFonts w:ascii="Arial" w:hAnsi="Arial" w:cs="Arial"/>
              </w:rPr>
            </w:pPr>
          </w:p>
        </w:tc>
        <w:tc>
          <w:tcPr>
            <w:tcW w:w="9270" w:type="dxa"/>
            <w:gridSpan w:val="5"/>
            <w:shd w:val="clear" w:color="auto" w:fill="auto"/>
          </w:tcPr>
          <w:p w:rsidR="00863821" w:rsidRPr="0078771C" w:rsidRDefault="00863821" w:rsidP="007F74D8">
            <w:pPr>
              <w:widowControl w:val="0"/>
              <w:jc w:val="both"/>
              <w:rPr>
                <w:rFonts w:ascii="Arial" w:hAnsi="Arial" w:cs="Arial"/>
              </w:rPr>
            </w:pPr>
          </w:p>
        </w:tc>
      </w:tr>
      <w:tr w:rsidR="00863821" w:rsidRPr="0078771C" w:rsidTr="00E87A60">
        <w:tc>
          <w:tcPr>
            <w:tcW w:w="720" w:type="dxa"/>
          </w:tcPr>
          <w:p w:rsidR="00863821" w:rsidRPr="0078771C" w:rsidRDefault="0078771C" w:rsidP="007F74D8">
            <w:pPr>
              <w:rPr>
                <w:rFonts w:ascii="Arial" w:hAnsi="Arial" w:cs="Arial"/>
              </w:rPr>
            </w:pPr>
            <w:r w:rsidRPr="0078771C">
              <w:rPr>
                <w:rFonts w:ascii="Arial" w:hAnsi="Arial" w:cs="Arial"/>
              </w:rPr>
              <w:t>21.</w:t>
            </w:r>
          </w:p>
        </w:tc>
        <w:tc>
          <w:tcPr>
            <w:tcW w:w="9270" w:type="dxa"/>
            <w:gridSpan w:val="5"/>
            <w:shd w:val="clear" w:color="auto" w:fill="auto"/>
          </w:tcPr>
          <w:p w:rsidR="00863821" w:rsidRPr="0078771C" w:rsidRDefault="00863821" w:rsidP="00343058">
            <w:pPr>
              <w:widowControl w:val="0"/>
              <w:jc w:val="both"/>
              <w:rPr>
                <w:rFonts w:ascii="Arial" w:hAnsi="Arial" w:cs="Arial"/>
              </w:rPr>
            </w:pPr>
            <w:r w:rsidRPr="0078771C">
              <w:rPr>
                <w:rFonts w:ascii="Arial" w:hAnsi="Arial" w:cs="Arial"/>
                <w:szCs w:val="24"/>
              </w:rPr>
              <w:t>Proof of age or citizenship shall</w:t>
            </w:r>
            <w:r w:rsidRPr="0078771C">
              <w:rPr>
                <w:rFonts w:ascii="Arial" w:hAnsi="Arial" w:cs="Arial"/>
                <w:spacing w:val="9"/>
                <w:szCs w:val="24"/>
              </w:rPr>
              <w:t xml:space="preserve"> </w:t>
            </w:r>
            <w:r w:rsidRPr="0078771C">
              <w:rPr>
                <w:rFonts w:ascii="Arial" w:hAnsi="Arial" w:cs="Arial"/>
                <w:szCs w:val="24"/>
              </w:rPr>
              <w:t xml:space="preserve">not be required as a condition of receiving </w:t>
            </w:r>
            <w:r w:rsidRPr="0078771C">
              <w:rPr>
                <w:rFonts w:ascii="Arial" w:hAnsi="Arial" w:cs="Arial"/>
                <w:spacing w:val="1"/>
                <w:szCs w:val="24"/>
              </w:rPr>
              <w:t>s</w:t>
            </w:r>
            <w:r w:rsidRPr="0078771C">
              <w:rPr>
                <w:rFonts w:ascii="Arial" w:hAnsi="Arial" w:cs="Arial"/>
                <w:szCs w:val="24"/>
              </w:rPr>
              <w:t>ervices.</w:t>
            </w:r>
          </w:p>
        </w:tc>
      </w:tr>
      <w:tr w:rsidR="00863821" w:rsidRPr="0078771C" w:rsidTr="00E87A60">
        <w:tc>
          <w:tcPr>
            <w:tcW w:w="720" w:type="dxa"/>
          </w:tcPr>
          <w:p w:rsidR="00863821" w:rsidRPr="0078771C" w:rsidRDefault="00863821" w:rsidP="007F74D8">
            <w:pPr>
              <w:rPr>
                <w:rFonts w:ascii="Arial" w:hAnsi="Arial" w:cs="Arial"/>
              </w:rPr>
            </w:pPr>
          </w:p>
        </w:tc>
        <w:tc>
          <w:tcPr>
            <w:tcW w:w="9270" w:type="dxa"/>
            <w:gridSpan w:val="5"/>
            <w:shd w:val="clear" w:color="auto" w:fill="auto"/>
          </w:tcPr>
          <w:p w:rsidR="00863821" w:rsidRPr="0078771C" w:rsidRDefault="00863821" w:rsidP="007F74D8">
            <w:pPr>
              <w:widowControl w:val="0"/>
              <w:jc w:val="both"/>
              <w:rPr>
                <w:rFonts w:ascii="Arial" w:hAnsi="Arial" w:cs="Arial"/>
                <w:szCs w:val="24"/>
              </w:rPr>
            </w:pPr>
          </w:p>
        </w:tc>
      </w:tr>
      <w:tr w:rsidR="00863821" w:rsidRPr="0078771C" w:rsidTr="00E87A60">
        <w:tc>
          <w:tcPr>
            <w:tcW w:w="720" w:type="dxa"/>
          </w:tcPr>
          <w:p w:rsidR="00863821" w:rsidRPr="0078771C" w:rsidRDefault="0078771C" w:rsidP="007F74D8">
            <w:pPr>
              <w:rPr>
                <w:rFonts w:ascii="Arial" w:hAnsi="Arial" w:cs="Arial"/>
              </w:rPr>
            </w:pPr>
            <w:r w:rsidRPr="0078771C">
              <w:rPr>
                <w:rFonts w:ascii="Arial" w:hAnsi="Arial" w:cs="Arial"/>
              </w:rPr>
              <w:t>22.</w:t>
            </w:r>
          </w:p>
        </w:tc>
        <w:tc>
          <w:tcPr>
            <w:tcW w:w="9270" w:type="dxa"/>
            <w:gridSpan w:val="5"/>
            <w:shd w:val="clear" w:color="auto" w:fill="auto"/>
          </w:tcPr>
          <w:p w:rsidR="00863821" w:rsidRPr="0078771C" w:rsidRDefault="00863821" w:rsidP="007F74D8">
            <w:pPr>
              <w:widowControl w:val="0"/>
              <w:jc w:val="both"/>
              <w:rPr>
                <w:rFonts w:ascii="Arial" w:hAnsi="Arial" w:cs="Arial"/>
                <w:szCs w:val="24"/>
              </w:rPr>
            </w:pPr>
            <w:r w:rsidRPr="0078771C">
              <w:rPr>
                <w:rFonts w:ascii="Arial" w:hAnsi="Arial" w:cs="Arial"/>
                <w:szCs w:val="24"/>
              </w:rPr>
              <w:t>An individual’s receipt of services under the In-Home Supportive Services Program shall not be the sole cause for denial of any services provided by the AAA or its contractors.</w:t>
            </w:r>
          </w:p>
        </w:tc>
      </w:tr>
      <w:tr w:rsidR="00863821" w:rsidRPr="0078771C" w:rsidTr="00343058">
        <w:tc>
          <w:tcPr>
            <w:tcW w:w="720" w:type="dxa"/>
            <w:shd w:val="clear" w:color="auto" w:fill="auto"/>
          </w:tcPr>
          <w:p w:rsidR="00863821" w:rsidRPr="0078771C" w:rsidRDefault="00863821" w:rsidP="001C0F71">
            <w:pPr>
              <w:rPr>
                <w:rFonts w:ascii="Arial" w:hAnsi="Arial" w:cs="Arial"/>
                <w:szCs w:val="24"/>
              </w:rPr>
            </w:pPr>
          </w:p>
        </w:tc>
        <w:tc>
          <w:tcPr>
            <w:tcW w:w="9270" w:type="dxa"/>
            <w:gridSpan w:val="5"/>
          </w:tcPr>
          <w:p w:rsidR="00863821" w:rsidRPr="0078771C" w:rsidRDefault="00863821" w:rsidP="00B37182">
            <w:pPr>
              <w:jc w:val="both"/>
              <w:rPr>
                <w:rFonts w:ascii="Arial" w:hAnsi="Arial" w:cs="Arial"/>
                <w:szCs w:val="24"/>
              </w:rPr>
            </w:pPr>
          </w:p>
        </w:tc>
      </w:tr>
      <w:tr w:rsidR="00863821" w:rsidRPr="0078771C" w:rsidTr="00343058">
        <w:tc>
          <w:tcPr>
            <w:tcW w:w="720" w:type="dxa"/>
            <w:shd w:val="clear" w:color="auto" w:fill="auto"/>
          </w:tcPr>
          <w:p w:rsidR="00863821" w:rsidRPr="0078771C" w:rsidRDefault="0078771C" w:rsidP="001C0F71">
            <w:pPr>
              <w:rPr>
                <w:rFonts w:ascii="Arial" w:hAnsi="Arial" w:cs="Arial"/>
                <w:szCs w:val="24"/>
              </w:rPr>
            </w:pPr>
            <w:r w:rsidRPr="0078771C">
              <w:rPr>
                <w:rFonts w:ascii="Arial" w:hAnsi="Arial" w:cs="Arial"/>
                <w:szCs w:val="24"/>
              </w:rPr>
              <w:t>23.</w:t>
            </w:r>
          </w:p>
        </w:tc>
        <w:tc>
          <w:tcPr>
            <w:tcW w:w="9270" w:type="dxa"/>
            <w:gridSpan w:val="5"/>
          </w:tcPr>
          <w:p w:rsidR="00863821" w:rsidRPr="0078771C" w:rsidRDefault="00863821" w:rsidP="00C55705">
            <w:pPr>
              <w:jc w:val="both"/>
              <w:rPr>
                <w:rFonts w:ascii="Arial" w:hAnsi="Arial" w:cs="Arial"/>
                <w:u w:val="single"/>
              </w:rPr>
            </w:pPr>
            <w:r w:rsidRPr="0078771C">
              <w:rPr>
                <w:rFonts w:ascii="Arial" w:hAnsi="Arial" w:cs="Arial"/>
                <w:u w:val="single"/>
              </w:rPr>
              <w:t>Data Reporting</w:t>
            </w:r>
            <w:r w:rsidRPr="0078771C">
              <w:rPr>
                <w:rFonts w:ascii="Arial" w:hAnsi="Arial" w:cs="Arial"/>
              </w:rPr>
              <w:t>.  Monthly, quarterly and annual reports of data including units of service, client counts, demographics and other data as required by AAS and/or the CDA will be expected to be completed and submitted in a timely manner on required forms.</w:t>
            </w:r>
          </w:p>
        </w:tc>
      </w:tr>
      <w:tr w:rsidR="00863821" w:rsidRPr="0078771C" w:rsidTr="00343058">
        <w:tc>
          <w:tcPr>
            <w:tcW w:w="720" w:type="dxa"/>
            <w:shd w:val="clear" w:color="auto" w:fill="auto"/>
          </w:tcPr>
          <w:p w:rsidR="00863821" w:rsidRPr="0078771C" w:rsidRDefault="00863821" w:rsidP="001C0F71">
            <w:pPr>
              <w:rPr>
                <w:rFonts w:ascii="Arial" w:hAnsi="Arial" w:cs="Arial"/>
                <w:szCs w:val="24"/>
              </w:rPr>
            </w:pPr>
          </w:p>
        </w:tc>
        <w:tc>
          <w:tcPr>
            <w:tcW w:w="9270" w:type="dxa"/>
            <w:gridSpan w:val="5"/>
          </w:tcPr>
          <w:p w:rsidR="00863821" w:rsidRPr="0078771C" w:rsidRDefault="00863821" w:rsidP="00B37182">
            <w:pPr>
              <w:jc w:val="both"/>
              <w:rPr>
                <w:rFonts w:ascii="Arial" w:hAnsi="Arial" w:cs="Arial"/>
                <w:szCs w:val="24"/>
              </w:rPr>
            </w:pPr>
          </w:p>
        </w:tc>
      </w:tr>
      <w:tr w:rsidR="00863821" w:rsidRPr="0078771C" w:rsidTr="00343058">
        <w:tc>
          <w:tcPr>
            <w:tcW w:w="720" w:type="dxa"/>
          </w:tcPr>
          <w:p w:rsidR="00863821" w:rsidRPr="0078771C" w:rsidRDefault="0078771C" w:rsidP="001C0F71">
            <w:pPr>
              <w:rPr>
                <w:rFonts w:ascii="Arial" w:hAnsi="Arial" w:cs="Arial"/>
                <w:szCs w:val="24"/>
              </w:rPr>
            </w:pPr>
            <w:r w:rsidRPr="0078771C">
              <w:rPr>
                <w:rFonts w:ascii="Arial" w:hAnsi="Arial" w:cs="Arial"/>
                <w:szCs w:val="24"/>
              </w:rPr>
              <w:t>24.</w:t>
            </w:r>
          </w:p>
        </w:tc>
        <w:tc>
          <w:tcPr>
            <w:tcW w:w="9270" w:type="dxa"/>
            <w:gridSpan w:val="5"/>
          </w:tcPr>
          <w:p w:rsidR="00863821" w:rsidRPr="0078771C" w:rsidRDefault="00863821" w:rsidP="001C0F71">
            <w:pPr>
              <w:jc w:val="both"/>
              <w:rPr>
                <w:rFonts w:ascii="Arial" w:hAnsi="Arial" w:cs="Arial"/>
                <w:szCs w:val="24"/>
                <w:u w:val="single"/>
              </w:rPr>
            </w:pPr>
            <w:r w:rsidRPr="0078771C">
              <w:rPr>
                <w:rFonts w:ascii="Arial" w:hAnsi="Arial" w:cs="Arial"/>
                <w:szCs w:val="24"/>
                <w:u w:val="single"/>
              </w:rPr>
              <w:t>Program Reporting:</w:t>
            </w:r>
            <w:r w:rsidRPr="0078771C">
              <w:rPr>
                <w:rFonts w:ascii="Arial" w:hAnsi="Arial" w:cs="Arial"/>
                <w:szCs w:val="24"/>
              </w:rPr>
              <w:t xml:space="preserve">  The provider shall maintain information on each client by using the Client Intake Form, which includes the</w:t>
            </w:r>
            <w:r w:rsidRPr="0078771C">
              <w:rPr>
                <w:rFonts w:ascii="Arial" w:hAnsi="Arial" w:cs="Arial"/>
                <w:spacing w:val="1"/>
                <w:szCs w:val="24"/>
              </w:rPr>
              <w:t xml:space="preserve"> </w:t>
            </w:r>
            <w:r w:rsidRPr="0078771C">
              <w:rPr>
                <w:rFonts w:ascii="Arial" w:hAnsi="Arial" w:cs="Arial"/>
                <w:spacing w:val="1"/>
                <w:szCs w:val="24"/>
                <w:u w:val="single"/>
              </w:rPr>
              <w:t>Determine Your Nutritional Risk</w:t>
            </w:r>
            <w:r w:rsidRPr="0078771C">
              <w:rPr>
                <w:rFonts w:ascii="Arial" w:hAnsi="Arial" w:cs="Arial"/>
                <w:spacing w:val="1"/>
                <w:szCs w:val="24"/>
              </w:rPr>
              <w:t xml:space="preserve"> checklist published by the Nutrition Screening Initiative </w:t>
            </w:r>
            <w:r w:rsidRPr="0078771C">
              <w:rPr>
                <w:rFonts w:ascii="Arial" w:hAnsi="Arial" w:cs="Arial"/>
                <w:szCs w:val="24"/>
              </w:rPr>
              <w:t>[OAA § 339</w:t>
            </w:r>
            <w:r w:rsidRPr="0078771C">
              <w:rPr>
                <w:rFonts w:ascii="Arial" w:hAnsi="Arial" w:cs="Arial"/>
                <w:spacing w:val="2"/>
                <w:szCs w:val="24"/>
              </w:rPr>
              <w:t>(</w:t>
            </w:r>
            <w:r w:rsidRPr="0078771C">
              <w:rPr>
                <w:rFonts w:ascii="Arial" w:hAnsi="Arial" w:cs="Arial"/>
                <w:szCs w:val="24"/>
              </w:rPr>
              <w:t xml:space="preserve">2)(J)] [OAA § 207(a)(3)].  In addition, each site will be responsible for gathering daily unit of service data that will be submitted by the 10th of each month on the monthly MIS form, along with the monthly invoice.  The </w:t>
            </w:r>
            <w:r w:rsidRPr="0078771C">
              <w:rPr>
                <w:rFonts w:ascii="Arial" w:hAnsi="Arial" w:cs="Arial"/>
                <w:i/>
                <w:szCs w:val="24"/>
              </w:rPr>
              <w:t>MIS Manual</w:t>
            </w:r>
            <w:r w:rsidRPr="0078771C">
              <w:rPr>
                <w:rFonts w:ascii="Arial" w:hAnsi="Arial" w:cs="Arial"/>
                <w:szCs w:val="24"/>
              </w:rPr>
              <w:t xml:space="preserve"> is available online at </w:t>
            </w:r>
            <w:hyperlink r:id="rId11" w:history="1">
              <w:r w:rsidRPr="0078771C">
                <w:rPr>
                  <w:rStyle w:val="Hyperlink"/>
                  <w:rFonts w:ascii="Arial" w:hAnsi="Arial" w:cs="Arial"/>
                  <w:color w:val="auto"/>
                  <w:szCs w:val="24"/>
                </w:rPr>
                <w:t>www.smchealth.org/aas</w:t>
              </w:r>
            </w:hyperlink>
            <w:r w:rsidRPr="0078771C">
              <w:rPr>
                <w:rFonts w:ascii="Arial" w:hAnsi="Arial" w:cs="Arial"/>
                <w:szCs w:val="24"/>
              </w:rPr>
              <w:t>. It is strongly recommended that this manual be used in proposal preparation.</w:t>
            </w:r>
            <w:r w:rsidRPr="0078771C">
              <w:rPr>
                <w:rFonts w:ascii="Arial" w:hAnsi="Arial" w:cs="Arial"/>
                <w:b/>
                <w:szCs w:val="24"/>
              </w:rPr>
              <w:t xml:space="preserve"> </w:t>
            </w:r>
            <w:r w:rsidRPr="0078771C">
              <w:rPr>
                <w:rFonts w:ascii="Arial" w:hAnsi="Arial" w:cs="Arial"/>
                <w:szCs w:val="24"/>
              </w:rPr>
              <w:t xml:space="preserve">Contract awardees must be prepared to do electronic client and service data management using an AAS approved software application.  </w:t>
            </w:r>
          </w:p>
        </w:tc>
      </w:tr>
      <w:tr w:rsidR="00863821" w:rsidRPr="0078771C" w:rsidTr="00343058">
        <w:tc>
          <w:tcPr>
            <w:tcW w:w="720" w:type="dxa"/>
          </w:tcPr>
          <w:p w:rsidR="00863821" w:rsidRPr="0078771C" w:rsidRDefault="00863821" w:rsidP="001C0F71">
            <w:pPr>
              <w:rPr>
                <w:rFonts w:ascii="Arial" w:hAnsi="Arial" w:cs="Arial"/>
                <w:szCs w:val="24"/>
              </w:rPr>
            </w:pPr>
          </w:p>
        </w:tc>
        <w:tc>
          <w:tcPr>
            <w:tcW w:w="720" w:type="dxa"/>
            <w:gridSpan w:val="3"/>
          </w:tcPr>
          <w:p w:rsidR="00863821" w:rsidRPr="0078771C" w:rsidRDefault="00863821" w:rsidP="009A2861">
            <w:pPr>
              <w:rPr>
                <w:rFonts w:ascii="Arial" w:hAnsi="Arial" w:cs="Arial"/>
                <w:szCs w:val="24"/>
                <w:u w:val="single"/>
              </w:rPr>
            </w:pPr>
          </w:p>
        </w:tc>
        <w:tc>
          <w:tcPr>
            <w:tcW w:w="8550" w:type="dxa"/>
            <w:gridSpan w:val="2"/>
          </w:tcPr>
          <w:p w:rsidR="00863821" w:rsidRPr="0078771C" w:rsidRDefault="00863821" w:rsidP="009A2861">
            <w:pPr>
              <w:rPr>
                <w:rFonts w:ascii="Arial" w:hAnsi="Arial" w:cs="Arial"/>
                <w:szCs w:val="24"/>
                <w:u w:val="single"/>
              </w:rPr>
            </w:pPr>
          </w:p>
        </w:tc>
      </w:tr>
      <w:tr w:rsidR="00863821" w:rsidRPr="0078771C" w:rsidTr="00343058">
        <w:tc>
          <w:tcPr>
            <w:tcW w:w="720" w:type="dxa"/>
          </w:tcPr>
          <w:p w:rsidR="00863821" w:rsidRPr="0078771C" w:rsidRDefault="0078771C" w:rsidP="001C0F71">
            <w:pPr>
              <w:rPr>
                <w:rFonts w:ascii="Arial" w:hAnsi="Arial" w:cs="Arial"/>
                <w:szCs w:val="24"/>
              </w:rPr>
            </w:pPr>
            <w:r w:rsidRPr="0078771C">
              <w:rPr>
                <w:rFonts w:ascii="Arial" w:hAnsi="Arial" w:cs="Arial"/>
                <w:szCs w:val="24"/>
              </w:rPr>
              <w:t>25.</w:t>
            </w:r>
          </w:p>
        </w:tc>
        <w:tc>
          <w:tcPr>
            <w:tcW w:w="9270" w:type="dxa"/>
            <w:gridSpan w:val="5"/>
          </w:tcPr>
          <w:p w:rsidR="00863821" w:rsidRPr="0078771C" w:rsidRDefault="00863821" w:rsidP="0000563E">
            <w:pPr>
              <w:jc w:val="both"/>
              <w:rPr>
                <w:rFonts w:ascii="Arial" w:hAnsi="Arial" w:cs="Arial"/>
                <w:szCs w:val="24"/>
                <w:u w:val="single"/>
              </w:rPr>
            </w:pPr>
            <w:r w:rsidRPr="0078771C">
              <w:rPr>
                <w:rFonts w:ascii="Arial" w:hAnsi="Arial" w:cs="Arial"/>
                <w:szCs w:val="24"/>
                <w:u w:val="single"/>
              </w:rPr>
              <w:t>Promotion of the Congregate Nutrition Program</w:t>
            </w:r>
            <w:r w:rsidRPr="0078771C">
              <w:rPr>
                <w:rFonts w:ascii="Arial" w:hAnsi="Arial" w:cs="Arial"/>
                <w:szCs w:val="24"/>
              </w:rPr>
              <w:t xml:space="preserve"> must be as </w:t>
            </w:r>
            <w:proofErr w:type="spellStart"/>
            <w:r w:rsidRPr="0078771C">
              <w:rPr>
                <w:rFonts w:ascii="Arial" w:hAnsi="Arial" w:cs="Arial"/>
                <w:b/>
                <w:szCs w:val="24"/>
              </w:rPr>
              <w:t>non fee</w:t>
            </w:r>
            <w:proofErr w:type="spellEnd"/>
            <w:r w:rsidRPr="0078771C">
              <w:rPr>
                <w:rFonts w:ascii="Arial" w:hAnsi="Arial" w:cs="Arial"/>
                <w:b/>
                <w:szCs w:val="24"/>
              </w:rPr>
              <w:t xml:space="preserve">-based, </w:t>
            </w:r>
            <w:r w:rsidRPr="0078771C">
              <w:rPr>
                <w:rFonts w:ascii="Arial" w:hAnsi="Arial" w:cs="Arial"/>
                <w:szCs w:val="24"/>
              </w:rPr>
              <w:t>avoiding references to “free or discounted meals” (e.g., free birthday lunch specials, offers associated with coupons, club membership discounts, etc.).</w:t>
            </w:r>
          </w:p>
        </w:tc>
      </w:tr>
      <w:tr w:rsidR="00863821" w:rsidRPr="0078771C" w:rsidTr="00343058">
        <w:tc>
          <w:tcPr>
            <w:tcW w:w="720" w:type="dxa"/>
          </w:tcPr>
          <w:p w:rsidR="00863821" w:rsidRPr="0078771C" w:rsidRDefault="00863821" w:rsidP="001C0F71">
            <w:pPr>
              <w:rPr>
                <w:rFonts w:ascii="Arial" w:hAnsi="Arial" w:cs="Arial"/>
                <w:szCs w:val="24"/>
              </w:rPr>
            </w:pPr>
          </w:p>
        </w:tc>
        <w:tc>
          <w:tcPr>
            <w:tcW w:w="9270" w:type="dxa"/>
            <w:gridSpan w:val="5"/>
          </w:tcPr>
          <w:p w:rsidR="00863821" w:rsidRPr="0078771C" w:rsidRDefault="00863821" w:rsidP="0000563E">
            <w:pPr>
              <w:jc w:val="both"/>
              <w:rPr>
                <w:rFonts w:ascii="Arial" w:hAnsi="Arial" w:cs="Arial"/>
                <w:szCs w:val="24"/>
                <w:u w:val="single"/>
              </w:rPr>
            </w:pPr>
          </w:p>
        </w:tc>
      </w:tr>
      <w:tr w:rsidR="00863821" w:rsidRPr="0078771C" w:rsidTr="00343058">
        <w:tc>
          <w:tcPr>
            <w:tcW w:w="720" w:type="dxa"/>
          </w:tcPr>
          <w:p w:rsidR="00863821" w:rsidRPr="0078771C" w:rsidRDefault="0078771C" w:rsidP="001C0F71">
            <w:pPr>
              <w:rPr>
                <w:rFonts w:ascii="Arial" w:hAnsi="Arial" w:cs="Arial"/>
                <w:szCs w:val="24"/>
              </w:rPr>
            </w:pPr>
            <w:r w:rsidRPr="0078771C">
              <w:rPr>
                <w:rFonts w:ascii="Arial" w:hAnsi="Arial" w:cs="Arial"/>
                <w:szCs w:val="24"/>
              </w:rPr>
              <w:t>26.</w:t>
            </w:r>
          </w:p>
        </w:tc>
        <w:tc>
          <w:tcPr>
            <w:tcW w:w="9270" w:type="dxa"/>
            <w:gridSpan w:val="5"/>
          </w:tcPr>
          <w:p w:rsidR="00863821" w:rsidRPr="0078771C" w:rsidRDefault="00863821" w:rsidP="007F74D8">
            <w:pPr>
              <w:suppressAutoHyphens/>
              <w:jc w:val="both"/>
              <w:rPr>
                <w:rFonts w:ascii="Arial" w:hAnsi="Arial" w:cs="Arial"/>
                <w:szCs w:val="24"/>
              </w:rPr>
            </w:pPr>
            <w:r w:rsidRPr="0078771C">
              <w:rPr>
                <w:rFonts w:ascii="Arial" w:hAnsi="Arial" w:cs="Arial"/>
                <w:szCs w:val="24"/>
              </w:rPr>
              <w:t>Annually the County RD, must physically inspect each food preparation site (central kitchen and caterer) must be physically inspected on a quarterly basis by the County Registered Dietitian. The AAA Registered Dietician (RD), annually, must physically inspect each food preparation site (central kitchen).  AAA policies and procedures must guarantee the following:</w:t>
            </w:r>
            <w:r w:rsidRPr="0078771C">
              <w:rPr>
                <w:rFonts w:ascii="Arial" w:hAnsi="Arial" w:cs="Arial"/>
                <w:szCs w:val="24"/>
              </w:rPr>
              <w:tab/>
            </w:r>
          </w:p>
        </w:tc>
      </w:tr>
      <w:tr w:rsidR="00863821" w:rsidRPr="0078771C" w:rsidTr="00343058">
        <w:tc>
          <w:tcPr>
            <w:tcW w:w="720" w:type="dxa"/>
          </w:tcPr>
          <w:p w:rsidR="00863821" w:rsidRPr="0078771C" w:rsidRDefault="00863821" w:rsidP="001C0F71">
            <w:pPr>
              <w:rPr>
                <w:rFonts w:ascii="Arial" w:hAnsi="Arial" w:cs="Arial"/>
                <w:szCs w:val="24"/>
              </w:rPr>
            </w:pPr>
          </w:p>
        </w:tc>
        <w:tc>
          <w:tcPr>
            <w:tcW w:w="720" w:type="dxa"/>
            <w:gridSpan w:val="3"/>
            <w:shd w:val="clear" w:color="auto" w:fill="auto"/>
          </w:tcPr>
          <w:p w:rsidR="00863821" w:rsidRPr="0078771C" w:rsidRDefault="00863821" w:rsidP="00B37182">
            <w:pPr>
              <w:jc w:val="both"/>
              <w:rPr>
                <w:rFonts w:ascii="Arial" w:hAnsi="Arial" w:cs="Arial"/>
                <w:szCs w:val="24"/>
              </w:rPr>
            </w:pPr>
            <w:r w:rsidRPr="0078771C">
              <w:rPr>
                <w:rFonts w:ascii="Arial" w:hAnsi="Arial" w:cs="Arial"/>
                <w:szCs w:val="24"/>
              </w:rPr>
              <w:t>a.</w:t>
            </w:r>
          </w:p>
        </w:tc>
        <w:tc>
          <w:tcPr>
            <w:tcW w:w="8550" w:type="dxa"/>
            <w:gridSpan w:val="2"/>
            <w:shd w:val="clear" w:color="auto" w:fill="auto"/>
          </w:tcPr>
          <w:p w:rsidR="00863821" w:rsidRPr="0078771C" w:rsidRDefault="00863821" w:rsidP="007F74D8">
            <w:pPr>
              <w:jc w:val="both"/>
              <w:rPr>
                <w:rFonts w:ascii="Arial" w:hAnsi="Arial" w:cs="Arial"/>
                <w:szCs w:val="24"/>
              </w:rPr>
            </w:pPr>
            <w:r w:rsidRPr="0078771C">
              <w:rPr>
                <w:rFonts w:ascii="Arial" w:hAnsi="Arial" w:cs="Arial"/>
                <w:szCs w:val="24"/>
              </w:rPr>
              <w:t>Inspection of non-food preparation nutrition sites at least every other year;</w:t>
            </w:r>
          </w:p>
        </w:tc>
      </w:tr>
      <w:tr w:rsidR="00863821" w:rsidRPr="0078771C" w:rsidTr="00343058">
        <w:tc>
          <w:tcPr>
            <w:tcW w:w="720" w:type="dxa"/>
          </w:tcPr>
          <w:p w:rsidR="00863821" w:rsidRPr="0078771C" w:rsidRDefault="00863821" w:rsidP="001C0F71">
            <w:pPr>
              <w:rPr>
                <w:rFonts w:ascii="Arial" w:hAnsi="Arial" w:cs="Arial"/>
                <w:szCs w:val="24"/>
              </w:rPr>
            </w:pPr>
          </w:p>
        </w:tc>
        <w:tc>
          <w:tcPr>
            <w:tcW w:w="720" w:type="dxa"/>
            <w:gridSpan w:val="3"/>
            <w:shd w:val="clear" w:color="auto" w:fill="auto"/>
          </w:tcPr>
          <w:p w:rsidR="00863821" w:rsidRPr="0078771C" w:rsidRDefault="00863821" w:rsidP="00B37182">
            <w:pPr>
              <w:jc w:val="both"/>
              <w:rPr>
                <w:rFonts w:ascii="Arial" w:hAnsi="Arial" w:cs="Arial"/>
                <w:szCs w:val="24"/>
              </w:rPr>
            </w:pPr>
            <w:r w:rsidRPr="0078771C">
              <w:rPr>
                <w:rFonts w:ascii="Arial" w:hAnsi="Arial" w:cs="Arial"/>
                <w:szCs w:val="24"/>
              </w:rPr>
              <w:t>b.</w:t>
            </w:r>
          </w:p>
        </w:tc>
        <w:tc>
          <w:tcPr>
            <w:tcW w:w="8550" w:type="dxa"/>
            <w:gridSpan w:val="2"/>
            <w:shd w:val="clear" w:color="auto" w:fill="auto"/>
          </w:tcPr>
          <w:p w:rsidR="00863821" w:rsidRPr="0078771C" w:rsidRDefault="00863821" w:rsidP="007F74D8">
            <w:pPr>
              <w:jc w:val="both"/>
              <w:rPr>
                <w:rFonts w:ascii="Arial" w:hAnsi="Arial" w:cs="Arial"/>
                <w:szCs w:val="24"/>
              </w:rPr>
            </w:pPr>
            <w:r w:rsidRPr="0078771C">
              <w:rPr>
                <w:rFonts w:ascii="Arial" w:hAnsi="Arial" w:cs="Arial"/>
                <w:szCs w:val="24"/>
              </w:rPr>
              <w:t>Inspection of non-food preparation nutrition sites more often if they are seen to have an increased risk for food safety violations or a history of corrective actions; and</w:t>
            </w:r>
          </w:p>
        </w:tc>
      </w:tr>
      <w:tr w:rsidR="00863821" w:rsidRPr="0078771C" w:rsidTr="00343058">
        <w:tc>
          <w:tcPr>
            <w:tcW w:w="720" w:type="dxa"/>
          </w:tcPr>
          <w:p w:rsidR="00863821" w:rsidRPr="0078771C" w:rsidRDefault="00863821" w:rsidP="001C0F71">
            <w:pPr>
              <w:rPr>
                <w:rFonts w:ascii="Arial" w:hAnsi="Arial" w:cs="Arial"/>
                <w:szCs w:val="24"/>
              </w:rPr>
            </w:pPr>
          </w:p>
        </w:tc>
        <w:tc>
          <w:tcPr>
            <w:tcW w:w="720" w:type="dxa"/>
            <w:gridSpan w:val="3"/>
            <w:shd w:val="clear" w:color="auto" w:fill="auto"/>
          </w:tcPr>
          <w:p w:rsidR="00863821" w:rsidRPr="0078771C" w:rsidRDefault="00863821" w:rsidP="00B37182">
            <w:pPr>
              <w:jc w:val="both"/>
              <w:rPr>
                <w:rFonts w:ascii="Arial" w:hAnsi="Arial" w:cs="Arial"/>
                <w:szCs w:val="24"/>
              </w:rPr>
            </w:pPr>
            <w:r w:rsidRPr="0078771C">
              <w:rPr>
                <w:rFonts w:ascii="Arial" w:hAnsi="Arial" w:cs="Arial"/>
                <w:szCs w:val="24"/>
              </w:rPr>
              <w:t>c.</w:t>
            </w:r>
          </w:p>
        </w:tc>
        <w:tc>
          <w:tcPr>
            <w:tcW w:w="8550" w:type="dxa"/>
            <w:gridSpan w:val="2"/>
            <w:shd w:val="clear" w:color="auto" w:fill="auto"/>
          </w:tcPr>
          <w:p w:rsidR="00863821" w:rsidRPr="0078771C" w:rsidRDefault="00863821" w:rsidP="007F74D8">
            <w:pPr>
              <w:jc w:val="both"/>
              <w:rPr>
                <w:rFonts w:ascii="Arial" w:hAnsi="Arial" w:cs="Arial"/>
                <w:szCs w:val="24"/>
              </w:rPr>
            </w:pPr>
            <w:r w:rsidRPr="0078771C">
              <w:rPr>
                <w:rFonts w:ascii="Arial" w:hAnsi="Arial" w:cs="Arial"/>
                <w:szCs w:val="24"/>
              </w:rPr>
              <w:t>Inspection of central kitchens sites annually on-site. [22CCR 7634.3(d)].</w:t>
            </w:r>
          </w:p>
        </w:tc>
      </w:tr>
      <w:tr w:rsidR="00863821" w:rsidRPr="0078771C" w:rsidTr="00343058">
        <w:tc>
          <w:tcPr>
            <w:tcW w:w="720" w:type="dxa"/>
          </w:tcPr>
          <w:p w:rsidR="00863821" w:rsidRPr="0078771C" w:rsidRDefault="00863821" w:rsidP="001C0F71">
            <w:pPr>
              <w:rPr>
                <w:rFonts w:ascii="Arial" w:hAnsi="Arial" w:cs="Arial"/>
                <w:szCs w:val="24"/>
              </w:rPr>
            </w:pPr>
          </w:p>
        </w:tc>
        <w:tc>
          <w:tcPr>
            <w:tcW w:w="720" w:type="dxa"/>
            <w:gridSpan w:val="3"/>
            <w:shd w:val="clear" w:color="auto" w:fill="auto"/>
          </w:tcPr>
          <w:p w:rsidR="00863821" w:rsidRPr="0078771C" w:rsidRDefault="00863821" w:rsidP="00B37182">
            <w:pPr>
              <w:jc w:val="both"/>
              <w:rPr>
                <w:rFonts w:ascii="Arial" w:hAnsi="Arial" w:cs="Arial"/>
                <w:szCs w:val="24"/>
              </w:rPr>
            </w:pPr>
          </w:p>
        </w:tc>
        <w:tc>
          <w:tcPr>
            <w:tcW w:w="8550" w:type="dxa"/>
            <w:gridSpan w:val="2"/>
            <w:shd w:val="clear" w:color="auto" w:fill="auto"/>
          </w:tcPr>
          <w:p w:rsidR="00863821" w:rsidRPr="0078771C" w:rsidRDefault="00863821" w:rsidP="00B37182">
            <w:pPr>
              <w:jc w:val="both"/>
              <w:rPr>
                <w:rFonts w:ascii="Arial" w:hAnsi="Arial" w:cs="Arial"/>
                <w:szCs w:val="24"/>
              </w:rPr>
            </w:pPr>
          </w:p>
        </w:tc>
      </w:tr>
      <w:tr w:rsidR="00863821" w:rsidRPr="0078771C" w:rsidTr="00343058">
        <w:tc>
          <w:tcPr>
            <w:tcW w:w="720" w:type="dxa"/>
          </w:tcPr>
          <w:p w:rsidR="00863821" w:rsidRPr="0078771C" w:rsidRDefault="0078771C" w:rsidP="001C0F71">
            <w:pPr>
              <w:rPr>
                <w:rFonts w:ascii="Arial" w:hAnsi="Arial" w:cs="Arial"/>
                <w:szCs w:val="24"/>
              </w:rPr>
            </w:pPr>
            <w:r w:rsidRPr="0078771C">
              <w:rPr>
                <w:rFonts w:ascii="Arial" w:hAnsi="Arial" w:cs="Arial"/>
                <w:szCs w:val="24"/>
              </w:rPr>
              <w:t>27.</w:t>
            </w:r>
          </w:p>
        </w:tc>
        <w:tc>
          <w:tcPr>
            <w:tcW w:w="9270" w:type="dxa"/>
            <w:gridSpan w:val="5"/>
            <w:shd w:val="clear" w:color="auto" w:fill="auto"/>
          </w:tcPr>
          <w:p w:rsidR="00863821" w:rsidRPr="0078771C" w:rsidRDefault="00863821" w:rsidP="00E87A60">
            <w:pPr>
              <w:jc w:val="both"/>
              <w:rPr>
                <w:rFonts w:ascii="Arial" w:hAnsi="Arial" w:cs="Arial"/>
                <w:szCs w:val="24"/>
              </w:rPr>
            </w:pPr>
            <w:r w:rsidRPr="0078771C">
              <w:rPr>
                <w:rFonts w:ascii="Arial" w:hAnsi="Arial" w:cs="Arial"/>
                <w:szCs w:val="24"/>
                <w:u w:val="single"/>
              </w:rPr>
              <w:t>Program Changes:</w:t>
            </w:r>
            <w:r w:rsidRPr="0078771C">
              <w:rPr>
                <w:rFonts w:ascii="Arial" w:hAnsi="Arial" w:cs="Arial"/>
                <w:szCs w:val="24"/>
              </w:rPr>
              <w:t xml:space="preserve">  </w:t>
            </w:r>
            <w:r w:rsidRPr="0078771C">
              <w:rPr>
                <w:rFonts w:ascii="Arial" w:hAnsi="Arial" w:cs="Arial"/>
              </w:rPr>
              <w:t xml:space="preserve">AAS shall be notified in writing within ten (10) days when an agency director leaves or when there is a change in the meal service caterer.  In addition, AAS must be notified of and approve any change in the service resulting from </w:t>
            </w:r>
            <w:r w:rsidRPr="0078771C">
              <w:rPr>
                <w:rFonts w:ascii="Arial" w:hAnsi="Arial" w:cs="Arial"/>
                <w:szCs w:val="24"/>
              </w:rPr>
              <w:t>the relocation or closing of a kitchen, reducing</w:t>
            </w:r>
            <w:r w:rsidRPr="0078771C">
              <w:rPr>
                <w:rFonts w:ascii="Arial" w:hAnsi="Arial" w:cs="Arial"/>
                <w:spacing w:val="1"/>
                <w:szCs w:val="24"/>
              </w:rPr>
              <w:t xml:space="preserve"> </w:t>
            </w:r>
            <w:r w:rsidRPr="0078771C">
              <w:rPr>
                <w:rFonts w:ascii="Arial" w:hAnsi="Arial" w:cs="Arial"/>
                <w:szCs w:val="24"/>
              </w:rPr>
              <w:t>the</w:t>
            </w:r>
            <w:r w:rsidRPr="0078771C">
              <w:rPr>
                <w:rFonts w:ascii="Arial" w:hAnsi="Arial" w:cs="Arial"/>
                <w:spacing w:val="1"/>
                <w:szCs w:val="24"/>
              </w:rPr>
              <w:t xml:space="preserve"> </w:t>
            </w:r>
            <w:r w:rsidRPr="0078771C">
              <w:rPr>
                <w:rFonts w:ascii="Arial" w:hAnsi="Arial" w:cs="Arial"/>
                <w:szCs w:val="24"/>
              </w:rPr>
              <w:t>number</w:t>
            </w:r>
            <w:r w:rsidRPr="0078771C">
              <w:rPr>
                <w:rFonts w:ascii="Arial" w:hAnsi="Arial" w:cs="Arial"/>
                <w:spacing w:val="1"/>
                <w:szCs w:val="24"/>
              </w:rPr>
              <w:t xml:space="preserve"> </w:t>
            </w:r>
            <w:r w:rsidRPr="0078771C">
              <w:rPr>
                <w:rFonts w:ascii="Arial" w:hAnsi="Arial" w:cs="Arial"/>
                <w:szCs w:val="24"/>
              </w:rPr>
              <w:t>of</w:t>
            </w:r>
            <w:r w:rsidRPr="0078771C">
              <w:rPr>
                <w:rFonts w:ascii="Arial" w:hAnsi="Arial" w:cs="Arial"/>
                <w:spacing w:val="1"/>
                <w:szCs w:val="24"/>
              </w:rPr>
              <w:t xml:space="preserve"> </w:t>
            </w:r>
            <w:r w:rsidRPr="0078771C">
              <w:rPr>
                <w:rFonts w:ascii="Arial" w:hAnsi="Arial" w:cs="Arial"/>
                <w:szCs w:val="24"/>
              </w:rPr>
              <w:t>service</w:t>
            </w:r>
            <w:r w:rsidRPr="0078771C">
              <w:rPr>
                <w:rFonts w:ascii="Arial" w:hAnsi="Arial" w:cs="Arial"/>
                <w:spacing w:val="1"/>
                <w:szCs w:val="24"/>
              </w:rPr>
              <w:t xml:space="preserve"> </w:t>
            </w:r>
            <w:r w:rsidRPr="0078771C">
              <w:rPr>
                <w:rFonts w:ascii="Arial" w:hAnsi="Arial" w:cs="Arial"/>
                <w:szCs w:val="24"/>
              </w:rPr>
              <w:t>days and</w:t>
            </w:r>
            <w:r w:rsidRPr="0078771C">
              <w:rPr>
                <w:rFonts w:ascii="Arial" w:hAnsi="Arial" w:cs="Arial"/>
                <w:spacing w:val="1"/>
                <w:szCs w:val="24"/>
              </w:rPr>
              <w:t xml:space="preserve"> </w:t>
            </w:r>
            <w:r w:rsidRPr="0078771C">
              <w:rPr>
                <w:rFonts w:ascii="Arial" w:hAnsi="Arial" w:cs="Arial"/>
                <w:szCs w:val="24"/>
              </w:rPr>
              <w:t>hours</w:t>
            </w:r>
            <w:r w:rsidRPr="0078771C">
              <w:rPr>
                <w:rFonts w:ascii="Arial" w:hAnsi="Arial" w:cs="Arial"/>
                <w:spacing w:val="1"/>
                <w:szCs w:val="24"/>
              </w:rPr>
              <w:t xml:space="preserve"> </w:t>
            </w:r>
            <w:r w:rsidRPr="0078771C">
              <w:rPr>
                <w:rFonts w:ascii="Arial" w:hAnsi="Arial" w:cs="Arial"/>
                <w:szCs w:val="24"/>
              </w:rPr>
              <w:t>of</w:t>
            </w:r>
            <w:r w:rsidRPr="0078771C">
              <w:rPr>
                <w:rFonts w:ascii="Arial" w:hAnsi="Arial" w:cs="Arial"/>
                <w:spacing w:val="1"/>
                <w:szCs w:val="24"/>
              </w:rPr>
              <w:t xml:space="preserve"> </w:t>
            </w:r>
            <w:r w:rsidRPr="0078771C">
              <w:rPr>
                <w:rFonts w:ascii="Arial" w:hAnsi="Arial" w:cs="Arial"/>
                <w:szCs w:val="24"/>
              </w:rPr>
              <w:t>ope</w:t>
            </w:r>
            <w:r w:rsidRPr="0078771C">
              <w:rPr>
                <w:rFonts w:ascii="Arial" w:hAnsi="Arial" w:cs="Arial"/>
                <w:spacing w:val="1"/>
                <w:szCs w:val="24"/>
              </w:rPr>
              <w:t>r</w:t>
            </w:r>
            <w:r w:rsidRPr="0078771C">
              <w:rPr>
                <w:rFonts w:ascii="Arial" w:hAnsi="Arial" w:cs="Arial"/>
                <w:szCs w:val="24"/>
              </w:rPr>
              <w:t>ation,</w:t>
            </w:r>
            <w:r w:rsidRPr="0078771C">
              <w:rPr>
                <w:rFonts w:ascii="Arial" w:hAnsi="Arial" w:cs="Arial"/>
                <w:spacing w:val="1"/>
                <w:szCs w:val="24"/>
              </w:rPr>
              <w:t xml:space="preserve"> </w:t>
            </w:r>
            <w:r w:rsidRPr="0078771C">
              <w:rPr>
                <w:rFonts w:ascii="Arial" w:hAnsi="Arial" w:cs="Arial"/>
                <w:szCs w:val="24"/>
              </w:rPr>
              <w:t>change</w:t>
            </w:r>
            <w:r w:rsidRPr="0078771C">
              <w:rPr>
                <w:rFonts w:ascii="Arial" w:hAnsi="Arial" w:cs="Arial"/>
                <w:spacing w:val="1"/>
                <w:szCs w:val="24"/>
              </w:rPr>
              <w:t xml:space="preserve"> </w:t>
            </w:r>
            <w:r w:rsidRPr="0078771C">
              <w:rPr>
                <w:rFonts w:ascii="Arial" w:hAnsi="Arial" w:cs="Arial"/>
                <w:szCs w:val="24"/>
              </w:rPr>
              <w:t>in director or meal service caterer, suggested</w:t>
            </w:r>
            <w:r w:rsidRPr="0078771C">
              <w:rPr>
                <w:rFonts w:ascii="Arial" w:hAnsi="Arial" w:cs="Arial"/>
                <w:spacing w:val="1"/>
                <w:szCs w:val="24"/>
              </w:rPr>
              <w:t xml:space="preserve"> </w:t>
            </w:r>
            <w:r w:rsidRPr="0078771C">
              <w:rPr>
                <w:rFonts w:ascii="Arial" w:hAnsi="Arial" w:cs="Arial"/>
                <w:szCs w:val="24"/>
              </w:rPr>
              <w:t>contribution</w:t>
            </w:r>
            <w:r w:rsidRPr="0078771C">
              <w:rPr>
                <w:rFonts w:ascii="Arial" w:hAnsi="Arial" w:cs="Arial"/>
                <w:spacing w:val="1"/>
                <w:szCs w:val="24"/>
              </w:rPr>
              <w:t xml:space="preserve"> </w:t>
            </w:r>
            <w:r w:rsidRPr="0078771C">
              <w:rPr>
                <w:rFonts w:ascii="Arial" w:hAnsi="Arial" w:cs="Arial"/>
                <w:szCs w:val="24"/>
              </w:rPr>
              <w:t>amount,</w:t>
            </w:r>
            <w:r w:rsidRPr="0078771C">
              <w:rPr>
                <w:rFonts w:ascii="Arial" w:hAnsi="Arial" w:cs="Arial"/>
                <w:spacing w:val="1"/>
                <w:szCs w:val="24"/>
              </w:rPr>
              <w:t xml:space="preserve"> </w:t>
            </w:r>
            <w:r w:rsidRPr="0078771C">
              <w:rPr>
                <w:rFonts w:ascii="Arial" w:hAnsi="Arial" w:cs="Arial"/>
                <w:szCs w:val="24"/>
              </w:rPr>
              <w:t>etc.</w:t>
            </w:r>
          </w:p>
        </w:tc>
      </w:tr>
      <w:tr w:rsidR="00863821" w:rsidRPr="0078771C" w:rsidTr="00343058">
        <w:tc>
          <w:tcPr>
            <w:tcW w:w="720" w:type="dxa"/>
          </w:tcPr>
          <w:p w:rsidR="00863821" w:rsidRPr="0078771C" w:rsidRDefault="00863821" w:rsidP="001C0F71">
            <w:pPr>
              <w:rPr>
                <w:rFonts w:ascii="Arial" w:hAnsi="Arial" w:cs="Arial"/>
                <w:szCs w:val="24"/>
              </w:rPr>
            </w:pPr>
          </w:p>
        </w:tc>
        <w:tc>
          <w:tcPr>
            <w:tcW w:w="720" w:type="dxa"/>
            <w:gridSpan w:val="3"/>
            <w:shd w:val="clear" w:color="auto" w:fill="auto"/>
          </w:tcPr>
          <w:p w:rsidR="00863821" w:rsidRPr="0078771C" w:rsidRDefault="00863821" w:rsidP="00B37182">
            <w:pPr>
              <w:jc w:val="both"/>
              <w:rPr>
                <w:rFonts w:ascii="Arial" w:hAnsi="Arial" w:cs="Arial"/>
                <w:szCs w:val="24"/>
              </w:rPr>
            </w:pPr>
          </w:p>
        </w:tc>
        <w:tc>
          <w:tcPr>
            <w:tcW w:w="8550" w:type="dxa"/>
            <w:gridSpan w:val="2"/>
            <w:shd w:val="clear" w:color="auto" w:fill="auto"/>
          </w:tcPr>
          <w:p w:rsidR="00863821" w:rsidRPr="0078771C" w:rsidRDefault="00863821" w:rsidP="00B37182">
            <w:pPr>
              <w:jc w:val="both"/>
              <w:rPr>
                <w:rFonts w:ascii="Arial" w:hAnsi="Arial" w:cs="Arial"/>
                <w:szCs w:val="24"/>
              </w:rPr>
            </w:pPr>
          </w:p>
        </w:tc>
      </w:tr>
      <w:tr w:rsidR="00863821" w:rsidRPr="0078771C" w:rsidTr="00343058">
        <w:tc>
          <w:tcPr>
            <w:tcW w:w="720" w:type="dxa"/>
          </w:tcPr>
          <w:p w:rsidR="00863821" w:rsidRPr="0078771C" w:rsidRDefault="0078771C" w:rsidP="001C0F71">
            <w:pPr>
              <w:rPr>
                <w:rFonts w:ascii="Arial" w:hAnsi="Arial" w:cs="Arial"/>
                <w:szCs w:val="24"/>
              </w:rPr>
            </w:pPr>
            <w:r w:rsidRPr="0078771C">
              <w:rPr>
                <w:rFonts w:ascii="Arial" w:hAnsi="Arial" w:cs="Arial"/>
                <w:szCs w:val="24"/>
              </w:rPr>
              <w:t>28.</w:t>
            </w:r>
          </w:p>
        </w:tc>
        <w:tc>
          <w:tcPr>
            <w:tcW w:w="9270" w:type="dxa"/>
            <w:gridSpan w:val="5"/>
            <w:shd w:val="clear" w:color="auto" w:fill="auto"/>
          </w:tcPr>
          <w:p w:rsidR="00863821" w:rsidRPr="0078771C" w:rsidRDefault="00863821" w:rsidP="00B37182">
            <w:pPr>
              <w:jc w:val="both"/>
              <w:rPr>
                <w:rFonts w:ascii="Arial" w:hAnsi="Arial" w:cs="Arial"/>
                <w:szCs w:val="24"/>
              </w:rPr>
            </w:pPr>
            <w:r w:rsidRPr="0078771C">
              <w:rPr>
                <w:rFonts w:ascii="Arial" w:hAnsi="Arial" w:cs="Arial"/>
                <w:szCs w:val="24"/>
                <w:u w:val="single"/>
              </w:rPr>
              <w:t>Site Manager’s/Meals on Wheels (MOW) Coalition</w:t>
            </w:r>
            <w:r w:rsidRPr="0078771C">
              <w:rPr>
                <w:rFonts w:ascii="Arial" w:hAnsi="Arial" w:cs="Arial"/>
                <w:szCs w:val="24"/>
              </w:rPr>
              <w:t>:  All Congregate providers (site managers) must participate in Site Manager’s/MOW Coalition Meetings.</w:t>
            </w:r>
          </w:p>
        </w:tc>
      </w:tr>
      <w:tr w:rsidR="00863821" w:rsidRPr="0078771C" w:rsidTr="00343058">
        <w:tc>
          <w:tcPr>
            <w:tcW w:w="720" w:type="dxa"/>
          </w:tcPr>
          <w:p w:rsidR="00863821" w:rsidRPr="0078771C" w:rsidRDefault="00863821" w:rsidP="001C0F71">
            <w:pPr>
              <w:rPr>
                <w:rFonts w:ascii="Arial" w:hAnsi="Arial" w:cs="Arial"/>
                <w:szCs w:val="24"/>
              </w:rPr>
            </w:pPr>
          </w:p>
        </w:tc>
        <w:tc>
          <w:tcPr>
            <w:tcW w:w="720" w:type="dxa"/>
            <w:gridSpan w:val="3"/>
            <w:shd w:val="clear" w:color="auto" w:fill="auto"/>
          </w:tcPr>
          <w:p w:rsidR="00863821" w:rsidRPr="0078771C" w:rsidRDefault="00863821" w:rsidP="00B37182">
            <w:pPr>
              <w:jc w:val="both"/>
              <w:rPr>
                <w:rFonts w:ascii="Arial" w:hAnsi="Arial" w:cs="Arial"/>
                <w:szCs w:val="24"/>
              </w:rPr>
            </w:pPr>
          </w:p>
        </w:tc>
        <w:tc>
          <w:tcPr>
            <w:tcW w:w="8550" w:type="dxa"/>
            <w:gridSpan w:val="2"/>
            <w:shd w:val="clear" w:color="auto" w:fill="auto"/>
          </w:tcPr>
          <w:p w:rsidR="00863821" w:rsidRPr="0078771C" w:rsidRDefault="00863821" w:rsidP="00B37182">
            <w:pPr>
              <w:jc w:val="both"/>
              <w:rPr>
                <w:rFonts w:ascii="Arial" w:hAnsi="Arial" w:cs="Arial"/>
                <w:szCs w:val="24"/>
              </w:rPr>
            </w:pPr>
          </w:p>
        </w:tc>
      </w:tr>
      <w:tr w:rsidR="00863821" w:rsidRPr="0078771C" w:rsidTr="00343058">
        <w:tc>
          <w:tcPr>
            <w:tcW w:w="720" w:type="dxa"/>
          </w:tcPr>
          <w:p w:rsidR="00863821" w:rsidRPr="0078771C" w:rsidRDefault="0078771C" w:rsidP="001C0F71">
            <w:pPr>
              <w:rPr>
                <w:rFonts w:ascii="Arial" w:hAnsi="Arial" w:cs="Arial"/>
                <w:szCs w:val="24"/>
              </w:rPr>
            </w:pPr>
            <w:r w:rsidRPr="0078771C">
              <w:rPr>
                <w:rFonts w:ascii="Arial" w:hAnsi="Arial" w:cs="Arial"/>
                <w:szCs w:val="24"/>
              </w:rPr>
              <w:t>29.</w:t>
            </w:r>
          </w:p>
        </w:tc>
        <w:tc>
          <w:tcPr>
            <w:tcW w:w="9270" w:type="dxa"/>
            <w:gridSpan w:val="5"/>
          </w:tcPr>
          <w:p w:rsidR="00863821" w:rsidRPr="0078771C" w:rsidRDefault="00863821" w:rsidP="00B66950">
            <w:pPr>
              <w:widowControl w:val="0"/>
              <w:ind w:hanging="18"/>
              <w:jc w:val="both"/>
              <w:rPr>
                <w:rFonts w:ascii="Arial" w:hAnsi="Arial" w:cs="Arial"/>
                <w:szCs w:val="24"/>
              </w:rPr>
            </w:pPr>
            <w:r w:rsidRPr="0078771C">
              <w:rPr>
                <w:rFonts w:ascii="Arial" w:hAnsi="Arial" w:cs="Arial"/>
                <w:szCs w:val="24"/>
                <w:u w:val="single"/>
              </w:rPr>
              <w:t>The Annual Budget:</w:t>
            </w:r>
            <w:r w:rsidRPr="0078771C">
              <w:rPr>
                <w:rFonts w:ascii="Arial" w:hAnsi="Arial" w:cs="Arial"/>
                <w:szCs w:val="24"/>
              </w:rPr>
              <w:t xml:space="preserve">  The applicant must submit a Congregate Nutrition Budget indicating the total program cost.  The budget must show all sources of revenue that will be used to purchase or prepare meals, including Older Americans Act/NSIP funds, project income and local match.  Providers will be responsible for establishing a meal-ordering procedure with the caterer.  If orders exceed meals served, then providers will be responsible for the cost of wasted meals. Each provider should accurately project costs and closely monitor project income, as any shortfall in budgeted project income will be the responsibility of the provider.  Project income in excess of the budgeted amount is to be used by the provider to expand meal service or purchase supplies or equipment for meal production or provision.  </w:t>
            </w:r>
          </w:p>
        </w:tc>
      </w:tr>
      <w:tr w:rsidR="00863821" w:rsidRPr="0078771C" w:rsidTr="00343058">
        <w:tc>
          <w:tcPr>
            <w:tcW w:w="720" w:type="dxa"/>
          </w:tcPr>
          <w:p w:rsidR="00863821" w:rsidRPr="0078771C" w:rsidRDefault="00863821" w:rsidP="001C0F71">
            <w:pPr>
              <w:rPr>
                <w:rFonts w:ascii="Arial" w:hAnsi="Arial" w:cs="Arial"/>
                <w:szCs w:val="24"/>
              </w:rPr>
            </w:pPr>
          </w:p>
        </w:tc>
        <w:tc>
          <w:tcPr>
            <w:tcW w:w="9270" w:type="dxa"/>
            <w:gridSpan w:val="5"/>
          </w:tcPr>
          <w:p w:rsidR="00863821" w:rsidRPr="0078771C" w:rsidRDefault="00863821" w:rsidP="00B66950">
            <w:pPr>
              <w:widowControl w:val="0"/>
              <w:ind w:hanging="18"/>
              <w:jc w:val="both"/>
              <w:rPr>
                <w:rFonts w:ascii="Arial" w:hAnsi="Arial" w:cs="Arial"/>
                <w:szCs w:val="24"/>
                <w:u w:val="single"/>
              </w:rPr>
            </w:pPr>
          </w:p>
        </w:tc>
      </w:tr>
      <w:tr w:rsidR="00863821" w:rsidRPr="0078771C" w:rsidTr="00343058">
        <w:tc>
          <w:tcPr>
            <w:tcW w:w="9990" w:type="dxa"/>
            <w:gridSpan w:val="6"/>
          </w:tcPr>
          <w:p w:rsidR="00863821" w:rsidRPr="0078771C" w:rsidRDefault="00863821" w:rsidP="001C0F71">
            <w:pPr>
              <w:rPr>
                <w:rFonts w:ascii="Arial" w:hAnsi="Arial" w:cs="Arial"/>
                <w:szCs w:val="24"/>
              </w:rPr>
            </w:pPr>
            <w:r w:rsidRPr="0078771C">
              <w:rPr>
                <w:rFonts w:ascii="Arial" w:hAnsi="Arial" w:cs="Arial"/>
                <w:b/>
                <w:szCs w:val="24"/>
                <w:u w:val="single"/>
              </w:rPr>
              <w:t>California Aging Reporting System (CARS)</w:t>
            </w:r>
          </w:p>
        </w:tc>
      </w:tr>
      <w:tr w:rsidR="00863821" w:rsidRPr="0078771C" w:rsidTr="00343058">
        <w:tc>
          <w:tcPr>
            <w:tcW w:w="9990" w:type="dxa"/>
            <w:gridSpan w:val="6"/>
          </w:tcPr>
          <w:p w:rsidR="00863821" w:rsidRPr="0078771C" w:rsidRDefault="00863821" w:rsidP="001C0F71">
            <w:pPr>
              <w:rPr>
                <w:rFonts w:ascii="Arial" w:hAnsi="Arial" w:cs="Arial"/>
                <w:szCs w:val="24"/>
              </w:rPr>
            </w:pPr>
          </w:p>
        </w:tc>
      </w:tr>
      <w:tr w:rsidR="00863821" w:rsidRPr="0078771C" w:rsidTr="00343058">
        <w:tc>
          <w:tcPr>
            <w:tcW w:w="9990" w:type="dxa"/>
            <w:gridSpan w:val="6"/>
          </w:tcPr>
          <w:p w:rsidR="00863821" w:rsidRPr="0078771C" w:rsidRDefault="00863821" w:rsidP="001C0F71">
            <w:pPr>
              <w:rPr>
                <w:rFonts w:ascii="Arial" w:hAnsi="Arial" w:cs="Arial"/>
                <w:szCs w:val="24"/>
              </w:rPr>
            </w:pPr>
            <w:r w:rsidRPr="0078771C">
              <w:rPr>
                <w:rFonts w:ascii="Arial" w:hAnsi="Arial" w:cs="Arial"/>
                <w:szCs w:val="24"/>
              </w:rPr>
              <w:t>Providers of the Congregate Nutrition Program must comply with the data standards of CDA that will be reported to CDA through the CARS.</w:t>
            </w:r>
          </w:p>
        </w:tc>
      </w:tr>
      <w:tr w:rsidR="00863821" w:rsidRPr="0078771C" w:rsidTr="00343058">
        <w:tc>
          <w:tcPr>
            <w:tcW w:w="9990" w:type="dxa"/>
            <w:gridSpan w:val="6"/>
          </w:tcPr>
          <w:p w:rsidR="00863821" w:rsidRPr="0078771C" w:rsidRDefault="00863821" w:rsidP="001C0F71">
            <w:pPr>
              <w:rPr>
                <w:rFonts w:ascii="Arial" w:hAnsi="Arial" w:cs="Arial"/>
                <w:szCs w:val="24"/>
              </w:rPr>
            </w:pPr>
          </w:p>
        </w:tc>
      </w:tr>
      <w:tr w:rsidR="00863821" w:rsidRPr="0078771C" w:rsidTr="00343058">
        <w:tc>
          <w:tcPr>
            <w:tcW w:w="9990" w:type="dxa"/>
            <w:gridSpan w:val="6"/>
          </w:tcPr>
          <w:p w:rsidR="00863821" w:rsidRPr="0078771C" w:rsidRDefault="00863821" w:rsidP="00863821">
            <w:pPr>
              <w:jc w:val="both"/>
              <w:rPr>
                <w:rFonts w:ascii="Arial" w:hAnsi="Arial" w:cs="Arial"/>
                <w:szCs w:val="24"/>
                <w:u w:val="single"/>
              </w:rPr>
            </w:pPr>
            <w:proofErr w:type="gramStart"/>
            <w:r w:rsidRPr="0078771C">
              <w:rPr>
                <w:rFonts w:ascii="Arial" w:hAnsi="Arial" w:cs="Arial"/>
                <w:szCs w:val="24"/>
              </w:rPr>
              <w:t>CARS is</w:t>
            </w:r>
            <w:proofErr w:type="gramEnd"/>
            <w:r w:rsidRPr="0078771C">
              <w:rPr>
                <w:rFonts w:ascii="Arial" w:hAnsi="Arial" w:cs="Arial"/>
                <w:szCs w:val="24"/>
              </w:rPr>
              <w:t xml:space="preserve"> a web-based system that is capable of providing the CDA with client-level data of services provided.  The system will allow the CDA to compare service utilization patterns.  Providers of Congregate Nutrition will not be required to submit data directly into the CARS system.  AAS will submit the data from the AAS Q system to the CDA via CARS.  Providers will be required to collect and document the specific client-level data elements required for AAS.  Current data element requirements from the CDA are identified in Enclosure 11 of this RFP. Additional information may be found at </w:t>
            </w:r>
            <w:hyperlink r:id="rId12" w:history="1">
              <w:r w:rsidRPr="0078771C">
                <w:rPr>
                  <w:rStyle w:val="Hyperlink"/>
                  <w:rFonts w:ascii="Arial" w:hAnsi="Arial" w:cs="Arial"/>
                  <w:szCs w:val="24"/>
                </w:rPr>
                <w:t>http://www.aging.ca.gov/aaa/data.asp</w:t>
              </w:r>
            </w:hyperlink>
            <w:r w:rsidRPr="0078771C">
              <w:rPr>
                <w:rFonts w:ascii="Arial" w:hAnsi="Arial" w:cs="Arial"/>
                <w:szCs w:val="24"/>
                <w:u w:val="single"/>
              </w:rPr>
              <w:t>.</w:t>
            </w:r>
          </w:p>
        </w:tc>
      </w:tr>
    </w:tbl>
    <w:p w:rsidR="00E96F76" w:rsidRPr="0078771C" w:rsidRDefault="00E96F76" w:rsidP="001E517B">
      <w:pPr>
        <w:pStyle w:val="Heading3"/>
        <w:rPr>
          <w:rFonts w:ascii="Arial" w:hAnsi="Arial" w:cs="Arial"/>
          <w:bCs/>
        </w:rPr>
      </w:pPr>
    </w:p>
    <w:p w:rsidR="00E96F76" w:rsidRPr="0078771C" w:rsidRDefault="00E96F76">
      <w:pPr>
        <w:rPr>
          <w:rFonts w:ascii="Arial" w:hAnsi="Arial" w:cs="Arial"/>
          <w:b/>
          <w:bCs/>
          <w:strike/>
        </w:rPr>
      </w:pPr>
      <w:r w:rsidRPr="0078771C">
        <w:rPr>
          <w:rFonts w:ascii="Arial" w:hAnsi="Arial" w:cs="Arial"/>
          <w:bCs/>
        </w:rPr>
        <w:br w:type="page"/>
      </w:r>
    </w:p>
    <w:p w:rsidR="001E517B" w:rsidRPr="0078771C" w:rsidRDefault="001E517B" w:rsidP="001E517B">
      <w:pPr>
        <w:pStyle w:val="Heading3"/>
        <w:rPr>
          <w:rFonts w:ascii="Arial" w:hAnsi="Arial" w:cs="Arial"/>
          <w:bCs/>
        </w:rPr>
      </w:pPr>
    </w:p>
    <w:tbl>
      <w:tblPr>
        <w:tblW w:w="9720" w:type="dxa"/>
        <w:tblInd w:w="-72" w:type="dxa"/>
        <w:tblLayout w:type="fixed"/>
        <w:tblLook w:val="0000" w:firstRow="0" w:lastRow="0" w:firstColumn="0" w:lastColumn="0" w:noHBand="0" w:noVBand="0"/>
      </w:tblPr>
      <w:tblGrid>
        <w:gridCol w:w="9720"/>
      </w:tblGrid>
      <w:tr w:rsidR="001E517B" w:rsidRPr="0078771C" w:rsidTr="007F74D8">
        <w:tc>
          <w:tcPr>
            <w:tcW w:w="9720" w:type="dxa"/>
          </w:tcPr>
          <w:p w:rsidR="001E517B" w:rsidRPr="0078771C" w:rsidRDefault="001E517B" w:rsidP="007F74D8">
            <w:pPr>
              <w:jc w:val="center"/>
              <w:rPr>
                <w:rFonts w:ascii="Arial" w:hAnsi="Arial" w:cs="Arial"/>
                <w:szCs w:val="24"/>
              </w:rPr>
            </w:pPr>
            <w:r w:rsidRPr="0078771C">
              <w:rPr>
                <w:rFonts w:ascii="Arial" w:hAnsi="Arial" w:cs="Arial"/>
                <w:b/>
                <w:szCs w:val="24"/>
              </w:rPr>
              <w:t>CONGREGATE NUTRITION PROGRAM WORKPLAN GUIDELINES</w:t>
            </w:r>
          </w:p>
        </w:tc>
      </w:tr>
    </w:tbl>
    <w:p w:rsidR="001E517B" w:rsidRPr="0078771C" w:rsidRDefault="001E517B" w:rsidP="001E517B">
      <w:pPr>
        <w:widowControl w:val="0"/>
        <w:jc w:val="center"/>
        <w:rPr>
          <w:rFonts w:ascii="Arial" w:hAnsi="Arial" w:cs="Arial"/>
          <w:b/>
        </w:rPr>
      </w:pPr>
    </w:p>
    <w:p w:rsidR="001E517B" w:rsidRPr="0078771C" w:rsidRDefault="001E517B" w:rsidP="001E517B">
      <w:pPr>
        <w:widowControl w:val="0"/>
        <w:jc w:val="both"/>
        <w:rPr>
          <w:rFonts w:ascii="Arial" w:hAnsi="Arial" w:cs="Arial"/>
        </w:rPr>
      </w:pPr>
      <w:r w:rsidRPr="0078771C">
        <w:rPr>
          <w:rFonts w:ascii="Arial" w:hAnsi="Arial" w:cs="Arial"/>
        </w:rPr>
        <w:t xml:space="preserve">Please complete a Congregate Nutrition </w:t>
      </w:r>
      <w:proofErr w:type="spellStart"/>
      <w:r w:rsidRPr="0078771C">
        <w:rPr>
          <w:rFonts w:ascii="Arial" w:hAnsi="Arial" w:cs="Arial"/>
        </w:rPr>
        <w:t>Workplan</w:t>
      </w:r>
      <w:proofErr w:type="spellEnd"/>
      <w:r w:rsidRPr="0078771C">
        <w:rPr>
          <w:rFonts w:ascii="Arial" w:hAnsi="Arial" w:cs="Arial"/>
        </w:rPr>
        <w:t xml:space="preserve"> in narrative form following the order and headings shown below.  </w:t>
      </w:r>
    </w:p>
    <w:p w:rsidR="001E517B" w:rsidRPr="0078771C" w:rsidRDefault="001E517B" w:rsidP="001E517B">
      <w:pPr>
        <w:widowControl w:val="0"/>
        <w:jc w:val="both"/>
        <w:rPr>
          <w:rFonts w:ascii="Arial" w:hAnsi="Arial" w:cs="Arial"/>
          <w:b/>
        </w:rPr>
      </w:pPr>
    </w:p>
    <w:p w:rsidR="001E517B" w:rsidRPr="0078771C" w:rsidRDefault="001E517B" w:rsidP="001E517B">
      <w:pPr>
        <w:widowControl w:val="0"/>
        <w:jc w:val="both"/>
        <w:rPr>
          <w:rFonts w:ascii="Arial" w:hAnsi="Arial" w:cs="Arial"/>
          <w:b/>
        </w:rPr>
      </w:pPr>
      <w:r w:rsidRPr="0078771C">
        <w:rPr>
          <w:rFonts w:ascii="Arial" w:hAnsi="Arial" w:cs="Arial"/>
          <w:b/>
        </w:rPr>
        <w:t>I.</w:t>
      </w:r>
      <w:r w:rsidRPr="0078771C">
        <w:rPr>
          <w:rFonts w:ascii="Arial" w:hAnsi="Arial" w:cs="Arial"/>
          <w:b/>
        </w:rPr>
        <w:tab/>
        <w:t>PROGRAM SERVICE DESCRIPTION</w:t>
      </w:r>
    </w:p>
    <w:p w:rsidR="001E517B" w:rsidRPr="0078771C" w:rsidRDefault="001E517B" w:rsidP="001E517B">
      <w:pPr>
        <w:widowControl w:val="0"/>
        <w:ind w:left="1440" w:hanging="720"/>
        <w:jc w:val="both"/>
        <w:rPr>
          <w:rFonts w:ascii="Arial" w:hAnsi="Arial" w:cs="Arial"/>
          <w:b/>
        </w:rPr>
      </w:pPr>
    </w:p>
    <w:p w:rsidR="001E517B" w:rsidRPr="0078771C" w:rsidRDefault="001E517B" w:rsidP="001E517B">
      <w:pPr>
        <w:pStyle w:val="ListParagraph"/>
        <w:numPr>
          <w:ilvl w:val="0"/>
          <w:numId w:val="13"/>
        </w:numPr>
        <w:jc w:val="both"/>
        <w:rPr>
          <w:rFonts w:ascii="Arial" w:hAnsi="Arial" w:cs="Arial"/>
        </w:rPr>
      </w:pPr>
      <w:r w:rsidRPr="0078771C">
        <w:rPr>
          <w:rFonts w:ascii="Arial" w:hAnsi="Arial" w:cs="Arial"/>
          <w:u w:val="single"/>
        </w:rPr>
        <w:t>Agency Background and Experience:</w:t>
      </w:r>
      <w:r w:rsidRPr="0078771C">
        <w:rPr>
          <w:rFonts w:ascii="Arial" w:hAnsi="Arial" w:cs="Arial"/>
        </w:rPr>
        <w:t xml:space="preserve">  </w:t>
      </w:r>
    </w:p>
    <w:p w:rsidR="001E517B" w:rsidRPr="0078771C" w:rsidRDefault="001E517B" w:rsidP="001E517B">
      <w:pPr>
        <w:pStyle w:val="ListParagraph"/>
        <w:numPr>
          <w:ilvl w:val="0"/>
          <w:numId w:val="14"/>
        </w:numPr>
        <w:tabs>
          <w:tab w:val="left" w:pos="1800"/>
        </w:tabs>
        <w:ind w:left="1800"/>
        <w:jc w:val="both"/>
        <w:rPr>
          <w:rFonts w:ascii="Arial" w:hAnsi="Arial" w:cs="Arial"/>
        </w:rPr>
      </w:pPr>
      <w:r w:rsidRPr="0078771C">
        <w:rPr>
          <w:rFonts w:ascii="Arial" w:hAnsi="Arial" w:cs="Arial"/>
        </w:rPr>
        <w:t xml:space="preserve">State the mission of your agency or organization and describe all current programs you provide.  </w:t>
      </w:r>
    </w:p>
    <w:p w:rsidR="001E517B" w:rsidRPr="0078771C" w:rsidRDefault="001E517B" w:rsidP="001E517B">
      <w:pPr>
        <w:pStyle w:val="ListParagraph"/>
        <w:numPr>
          <w:ilvl w:val="0"/>
          <w:numId w:val="14"/>
        </w:numPr>
        <w:tabs>
          <w:tab w:val="left" w:pos="1800"/>
        </w:tabs>
        <w:ind w:left="1800"/>
        <w:jc w:val="both"/>
        <w:rPr>
          <w:rFonts w:ascii="Arial" w:hAnsi="Arial" w:cs="Arial"/>
        </w:rPr>
      </w:pPr>
      <w:r w:rsidRPr="0078771C">
        <w:rPr>
          <w:rFonts w:ascii="Arial" w:hAnsi="Arial" w:cs="Arial"/>
        </w:rPr>
        <w:t xml:space="preserve">Describe your clientele and geographic area served. </w:t>
      </w:r>
    </w:p>
    <w:p w:rsidR="001E517B" w:rsidRPr="0078771C" w:rsidRDefault="001E517B" w:rsidP="001E517B">
      <w:pPr>
        <w:pStyle w:val="ListParagraph"/>
        <w:numPr>
          <w:ilvl w:val="0"/>
          <w:numId w:val="14"/>
        </w:numPr>
        <w:tabs>
          <w:tab w:val="left" w:pos="1800"/>
        </w:tabs>
        <w:ind w:left="1800"/>
        <w:jc w:val="both"/>
        <w:rPr>
          <w:rFonts w:ascii="Arial" w:hAnsi="Arial" w:cs="Arial"/>
        </w:rPr>
      </w:pPr>
      <w:r w:rsidRPr="0078771C">
        <w:rPr>
          <w:rFonts w:ascii="Arial" w:hAnsi="Arial" w:cs="Arial"/>
        </w:rPr>
        <w:t xml:space="preserve">Indicate how long the programs have been operating and how they are funded. </w:t>
      </w:r>
    </w:p>
    <w:p w:rsidR="001E517B" w:rsidRPr="0078771C" w:rsidRDefault="001E517B" w:rsidP="001E517B">
      <w:pPr>
        <w:pStyle w:val="ListParagraph"/>
        <w:numPr>
          <w:ilvl w:val="0"/>
          <w:numId w:val="14"/>
        </w:numPr>
        <w:tabs>
          <w:tab w:val="left" w:pos="1800"/>
        </w:tabs>
        <w:ind w:left="1800"/>
        <w:jc w:val="both"/>
        <w:rPr>
          <w:rFonts w:ascii="Arial" w:hAnsi="Arial" w:cs="Arial"/>
        </w:rPr>
      </w:pPr>
      <w:r w:rsidRPr="0078771C">
        <w:rPr>
          <w:rFonts w:ascii="Arial" w:hAnsi="Arial" w:cs="Arial"/>
        </w:rPr>
        <w:t>Indicate if any of these programs are currently operating under contract with San Mateo County.</w:t>
      </w:r>
    </w:p>
    <w:p w:rsidR="001E517B" w:rsidRPr="0078771C" w:rsidRDefault="001E517B" w:rsidP="001E517B">
      <w:pPr>
        <w:ind w:left="1440" w:hanging="720"/>
        <w:jc w:val="both"/>
        <w:rPr>
          <w:rFonts w:ascii="Arial" w:hAnsi="Arial" w:cs="Arial"/>
        </w:rPr>
      </w:pPr>
    </w:p>
    <w:p w:rsidR="001E517B" w:rsidRPr="0078771C" w:rsidRDefault="001E517B" w:rsidP="001E517B">
      <w:pPr>
        <w:pStyle w:val="ListParagraph"/>
        <w:numPr>
          <w:ilvl w:val="0"/>
          <w:numId w:val="13"/>
        </w:numPr>
        <w:jc w:val="both"/>
        <w:rPr>
          <w:rFonts w:ascii="Arial" w:hAnsi="Arial" w:cs="Arial"/>
        </w:rPr>
      </w:pPr>
      <w:r w:rsidRPr="0078771C">
        <w:rPr>
          <w:rFonts w:ascii="Arial" w:hAnsi="Arial" w:cs="Arial"/>
          <w:u w:val="single"/>
        </w:rPr>
        <w:t>Service to Targeted Populations and Linguistic Access:</w:t>
      </w:r>
      <w:r w:rsidRPr="0078771C">
        <w:rPr>
          <w:rFonts w:ascii="Arial" w:hAnsi="Arial" w:cs="Arial"/>
        </w:rPr>
        <w:t xml:space="preserve"> </w:t>
      </w:r>
    </w:p>
    <w:p w:rsidR="001E517B" w:rsidRPr="0078771C" w:rsidRDefault="001E517B" w:rsidP="001E517B">
      <w:pPr>
        <w:pStyle w:val="ListParagraph"/>
        <w:numPr>
          <w:ilvl w:val="0"/>
          <w:numId w:val="15"/>
        </w:numPr>
        <w:ind w:left="1800"/>
        <w:jc w:val="both"/>
        <w:rPr>
          <w:rFonts w:ascii="Arial" w:hAnsi="Arial" w:cs="Arial"/>
        </w:rPr>
      </w:pPr>
      <w:r w:rsidRPr="0078771C">
        <w:rPr>
          <w:rFonts w:ascii="Arial" w:hAnsi="Arial" w:cs="Arial"/>
        </w:rPr>
        <w:t>Describe your ability to serve individuals within the target populations described in the General Information section.</w:t>
      </w:r>
    </w:p>
    <w:p w:rsidR="001E517B" w:rsidRPr="0078771C" w:rsidRDefault="001E517B" w:rsidP="001E517B">
      <w:pPr>
        <w:pStyle w:val="ListParagraph"/>
        <w:numPr>
          <w:ilvl w:val="0"/>
          <w:numId w:val="15"/>
        </w:numPr>
        <w:ind w:left="1800"/>
        <w:jc w:val="both"/>
        <w:rPr>
          <w:rFonts w:ascii="Arial" w:hAnsi="Arial" w:cs="Arial"/>
        </w:rPr>
      </w:pPr>
      <w:r w:rsidRPr="0078771C">
        <w:rPr>
          <w:rFonts w:ascii="Arial" w:hAnsi="Arial" w:cs="Arial"/>
        </w:rPr>
        <w:t>How many full time employees (FTEs) do you plan to assign to this project, if you are selected?</w:t>
      </w:r>
    </w:p>
    <w:p w:rsidR="001E517B" w:rsidRPr="0078771C" w:rsidRDefault="001E517B" w:rsidP="001E517B">
      <w:pPr>
        <w:pStyle w:val="ListParagraph"/>
        <w:numPr>
          <w:ilvl w:val="0"/>
          <w:numId w:val="15"/>
        </w:numPr>
        <w:ind w:left="1800"/>
        <w:jc w:val="both"/>
        <w:rPr>
          <w:rFonts w:ascii="Arial" w:hAnsi="Arial" w:cs="Arial"/>
        </w:rPr>
      </w:pPr>
      <w:r w:rsidRPr="0078771C">
        <w:rPr>
          <w:rFonts w:ascii="Arial" w:hAnsi="Arial" w:cs="Arial"/>
        </w:rPr>
        <w:t xml:space="preserve">Identify languages in which clients will be able to access your services.  </w:t>
      </w:r>
    </w:p>
    <w:p w:rsidR="001E517B" w:rsidRPr="0078771C" w:rsidRDefault="001E517B" w:rsidP="001E517B">
      <w:pPr>
        <w:pStyle w:val="ListParagraph"/>
        <w:numPr>
          <w:ilvl w:val="0"/>
          <w:numId w:val="15"/>
        </w:numPr>
        <w:ind w:left="1800"/>
        <w:jc w:val="both"/>
        <w:rPr>
          <w:rFonts w:ascii="Arial" w:hAnsi="Arial" w:cs="Arial"/>
        </w:rPr>
      </w:pPr>
      <w:r w:rsidRPr="0078771C">
        <w:rPr>
          <w:rFonts w:ascii="Arial" w:hAnsi="Arial" w:cs="Arial"/>
        </w:rPr>
        <w:t>Indicate staff capacity to meet the needs of the diverse racial/ethnic groups within your community.</w:t>
      </w:r>
    </w:p>
    <w:p w:rsidR="001E517B" w:rsidRPr="0078771C" w:rsidRDefault="001E517B" w:rsidP="001E517B">
      <w:pPr>
        <w:widowControl w:val="0"/>
        <w:ind w:left="1440" w:hanging="720"/>
        <w:jc w:val="both"/>
        <w:rPr>
          <w:rFonts w:ascii="Arial" w:hAnsi="Arial" w:cs="Arial"/>
        </w:rPr>
      </w:pPr>
    </w:p>
    <w:p w:rsidR="001E517B" w:rsidRPr="0078771C" w:rsidRDefault="001E517B" w:rsidP="001E517B">
      <w:pPr>
        <w:pStyle w:val="ListParagraph"/>
        <w:widowControl w:val="0"/>
        <w:numPr>
          <w:ilvl w:val="0"/>
          <w:numId w:val="13"/>
        </w:numPr>
        <w:jc w:val="both"/>
        <w:rPr>
          <w:rFonts w:ascii="Arial" w:hAnsi="Arial" w:cs="Arial"/>
        </w:rPr>
      </w:pPr>
      <w:r w:rsidRPr="0078771C">
        <w:rPr>
          <w:rFonts w:ascii="Arial" w:hAnsi="Arial" w:cs="Arial"/>
          <w:u w:val="single"/>
        </w:rPr>
        <w:t>Proposed Service/Ability to Meet Program Requirements</w:t>
      </w:r>
      <w:r w:rsidRPr="0078771C">
        <w:rPr>
          <w:rFonts w:ascii="Arial" w:hAnsi="Arial" w:cs="Arial"/>
        </w:rPr>
        <w:t xml:space="preserve">: </w:t>
      </w:r>
    </w:p>
    <w:p w:rsidR="001E517B" w:rsidRPr="0078771C" w:rsidRDefault="001E517B" w:rsidP="001E517B">
      <w:pPr>
        <w:pStyle w:val="ListParagraph"/>
        <w:widowControl w:val="0"/>
        <w:numPr>
          <w:ilvl w:val="0"/>
          <w:numId w:val="16"/>
        </w:numPr>
        <w:ind w:left="1800"/>
        <w:jc w:val="both"/>
        <w:rPr>
          <w:rFonts w:ascii="Arial" w:hAnsi="Arial" w:cs="Arial"/>
        </w:rPr>
      </w:pPr>
      <w:r w:rsidRPr="0078771C">
        <w:rPr>
          <w:rFonts w:ascii="Arial" w:hAnsi="Arial" w:cs="Arial"/>
        </w:rPr>
        <w:t>Summarize your proposed service model providing detail about how it will function and meet the requirements of the program.</w:t>
      </w:r>
    </w:p>
    <w:p w:rsidR="001E517B" w:rsidRPr="0078771C" w:rsidRDefault="001E517B" w:rsidP="001E517B">
      <w:pPr>
        <w:pStyle w:val="ListParagraph"/>
        <w:widowControl w:val="0"/>
        <w:numPr>
          <w:ilvl w:val="0"/>
          <w:numId w:val="16"/>
        </w:numPr>
        <w:ind w:left="1800"/>
        <w:jc w:val="both"/>
        <w:rPr>
          <w:rFonts w:ascii="Arial" w:hAnsi="Arial" w:cs="Arial"/>
        </w:rPr>
      </w:pPr>
      <w:r w:rsidRPr="0078771C">
        <w:rPr>
          <w:rFonts w:ascii="Arial" w:hAnsi="Arial" w:cs="Arial"/>
        </w:rPr>
        <w:t xml:space="preserve">Whether you are applying to prepare meals on site or to contract with a food service caterer, describe your agency's plan for the meal service at your site(s). </w:t>
      </w:r>
    </w:p>
    <w:p w:rsidR="001E517B" w:rsidRPr="0078771C" w:rsidRDefault="001E517B" w:rsidP="001E517B">
      <w:pPr>
        <w:pStyle w:val="ListParagraph"/>
        <w:widowControl w:val="0"/>
        <w:numPr>
          <w:ilvl w:val="0"/>
          <w:numId w:val="16"/>
        </w:numPr>
        <w:ind w:left="1800"/>
        <w:jc w:val="both"/>
        <w:rPr>
          <w:rFonts w:ascii="Arial" w:hAnsi="Arial" w:cs="Arial"/>
        </w:rPr>
      </w:pPr>
      <w:r w:rsidRPr="0078771C">
        <w:rPr>
          <w:rFonts w:ascii="Arial" w:hAnsi="Arial" w:cs="Arial"/>
        </w:rPr>
        <w:t>Include the proposed number of clients and meals to be served.</w:t>
      </w:r>
    </w:p>
    <w:p w:rsidR="001E517B" w:rsidRPr="0078771C" w:rsidRDefault="001E517B" w:rsidP="001E517B">
      <w:pPr>
        <w:pStyle w:val="ListParagraph"/>
        <w:widowControl w:val="0"/>
        <w:numPr>
          <w:ilvl w:val="0"/>
          <w:numId w:val="16"/>
        </w:numPr>
        <w:ind w:left="1800"/>
        <w:jc w:val="both"/>
        <w:rPr>
          <w:rFonts w:ascii="Arial" w:hAnsi="Arial" w:cs="Arial"/>
        </w:rPr>
      </w:pPr>
      <w:r w:rsidRPr="0078771C">
        <w:rPr>
          <w:rFonts w:ascii="Arial" w:hAnsi="Arial" w:cs="Arial"/>
        </w:rPr>
        <w:t xml:space="preserve">Complete the attached Food Service Application and submit it along with this </w:t>
      </w:r>
      <w:proofErr w:type="spellStart"/>
      <w:r w:rsidRPr="0078771C">
        <w:rPr>
          <w:rFonts w:ascii="Arial" w:hAnsi="Arial" w:cs="Arial"/>
        </w:rPr>
        <w:t>Workplan</w:t>
      </w:r>
      <w:proofErr w:type="spellEnd"/>
      <w:r w:rsidRPr="0078771C">
        <w:rPr>
          <w:rFonts w:ascii="Arial" w:hAnsi="Arial" w:cs="Arial"/>
        </w:rPr>
        <w:t>.</w:t>
      </w:r>
    </w:p>
    <w:p w:rsidR="001E517B" w:rsidRPr="0078771C" w:rsidRDefault="001E517B" w:rsidP="001E517B">
      <w:pPr>
        <w:pStyle w:val="ListParagraph"/>
        <w:widowControl w:val="0"/>
        <w:numPr>
          <w:ilvl w:val="0"/>
          <w:numId w:val="16"/>
        </w:numPr>
        <w:ind w:left="1800"/>
        <w:jc w:val="both"/>
        <w:rPr>
          <w:rFonts w:ascii="Arial" w:hAnsi="Arial" w:cs="Arial"/>
        </w:rPr>
      </w:pPr>
      <w:r w:rsidRPr="0078771C">
        <w:rPr>
          <w:rFonts w:ascii="Arial" w:hAnsi="Arial" w:cs="Arial"/>
        </w:rPr>
        <w:t>List any items that you cannot provide and how you will meet the requirements.</w:t>
      </w:r>
    </w:p>
    <w:p w:rsidR="001E517B" w:rsidRPr="0078771C" w:rsidRDefault="001E517B" w:rsidP="001E517B">
      <w:pPr>
        <w:pStyle w:val="ListParagraph"/>
        <w:widowControl w:val="0"/>
        <w:numPr>
          <w:ilvl w:val="0"/>
          <w:numId w:val="16"/>
        </w:numPr>
        <w:ind w:left="1800"/>
        <w:jc w:val="both"/>
        <w:rPr>
          <w:rFonts w:ascii="Arial" w:hAnsi="Arial" w:cs="Arial"/>
        </w:rPr>
      </w:pPr>
      <w:r w:rsidRPr="0078771C">
        <w:rPr>
          <w:rFonts w:ascii="Arial" w:hAnsi="Arial" w:cs="Arial"/>
        </w:rPr>
        <w:t xml:space="preserve">Provide information on any other pertinent services, if </w:t>
      </w:r>
      <w:proofErr w:type="gramStart"/>
      <w:r w:rsidRPr="0078771C">
        <w:rPr>
          <w:rFonts w:ascii="Arial" w:hAnsi="Arial" w:cs="Arial"/>
        </w:rPr>
        <w:t>any, that</w:t>
      </w:r>
      <w:proofErr w:type="gramEnd"/>
      <w:r w:rsidRPr="0078771C">
        <w:rPr>
          <w:rFonts w:ascii="Arial" w:hAnsi="Arial" w:cs="Arial"/>
        </w:rPr>
        <w:t xml:space="preserve"> you will offer that will reduce costs for the County.</w:t>
      </w:r>
    </w:p>
    <w:p w:rsidR="001E517B" w:rsidRPr="0078771C" w:rsidRDefault="001E517B" w:rsidP="001E517B">
      <w:pPr>
        <w:widowControl w:val="0"/>
        <w:ind w:left="1440" w:hanging="720"/>
        <w:jc w:val="both"/>
        <w:rPr>
          <w:rFonts w:ascii="Arial" w:hAnsi="Arial" w:cs="Arial"/>
        </w:rPr>
      </w:pPr>
    </w:p>
    <w:p w:rsidR="001E517B" w:rsidRPr="0078771C" w:rsidRDefault="001E517B" w:rsidP="001E517B">
      <w:pPr>
        <w:pStyle w:val="ListParagraph"/>
        <w:widowControl w:val="0"/>
        <w:numPr>
          <w:ilvl w:val="0"/>
          <w:numId w:val="13"/>
        </w:numPr>
        <w:jc w:val="both"/>
        <w:rPr>
          <w:rFonts w:ascii="Arial" w:hAnsi="Arial" w:cs="Arial"/>
        </w:rPr>
      </w:pPr>
      <w:r w:rsidRPr="0078771C">
        <w:rPr>
          <w:rFonts w:ascii="Arial" w:hAnsi="Arial" w:cs="Arial"/>
          <w:u w:val="single"/>
        </w:rPr>
        <w:t>Facility Site:</w:t>
      </w:r>
      <w:r w:rsidRPr="0078771C">
        <w:rPr>
          <w:rFonts w:ascii="Arial" w:hAnsi="Arial" w:cs="Arial"/>
        </w:rPr>
        <w:tab/>
      </w:r>
    </w:p>
    <w:p w:rsidR="001E517B" w:rsidRPr="0078771C" w:rsidRDefault="001E517B" w:rsidP="001E517B">
      <w:pPr>
        <w:pStyle w:val="ListParagraph"/>
        <w:widowControl w:val="0"/>
        <w:numPr>
          <w:ilvl w:val="0"/>
          <w:numId w:val="17"/>
        </w:numPr>
        <w:jc w:val="both"/>
        <w:rPr>
          <w:rFonts w:ascii="Arial" w:hAnsi="Arial" w:cs="Arial"/>
        </w:rPr>
      </w:pPr>
      <w:r w:rsidRPr="0078771C">
        <w:rPr>
          <w:rFonts w:ascii="Arial" w:hAnsi="Arial" w:cs="Arial"/>
        </w:rPr>
        <w:t>Describe the location and</w:t>
      </w:r>
      <w:r w:rsidRPr="0078771C">
        <w:rPr>
          <w:rFonts w:ascii="Arial" w:hAnsi="Arial" w:cs="Arial"/>
          <w:color w:val="0000FF"/>
        </w:rPr>
        <w:t xml:space="preserve"> </w:t>
      </w:r>
      <w:r w:rsidRPr="0078771C">
        <w:rPr>
          <w:rFonts w:ascii="Arial" w:hAnsi="Arial" w:cs="Arial"/>
        </w:rPr>
        <w:t xml:space="preserve">size of the facility, equipment available and accessibility of the building.  </w:t>
      </w:r>
    </w:p>
    <w:p w:rsidR="001E517B" w:rsidRPr="0078771C" w:rsidRDefault="001E517B" w:rsidP="001E517B">
      <w:pPr>
        <w:pStyle w:val="ListParagraph"/>
        <w:widowControl w:val="0"/>
        <w:numPr>
          <w:ilvl w:val="0"/>
          <w:numId w:val="17"/>
        </w:numPr>
        <w:jc w:val="both"/>
        <w:rPr>
          <w:rFonts w:ascii="Arial" w:hAnsi="Arial" w:cs="Arial"/>
        </w:rPr>
      </w:pPr>
      <w:r w:rsidRPr="0078771C">
        <w:rPr>
          <w:rFonts w:ascii="Arial" w:hAnsi="Arial" w:cs="Arial"/>
        </w:rPr>
        <w:t xml:space="preserve">Describe the safeguards which will be used to ensure the participants' safety related to exits, outdoor space, storage areas, glass patio doors, stairs or steps, passenger loading zones, kitchen and bathroom safety.  </w:t>
      </w:r>
    </w:p>
    <w:p w:rsidR="001E517B" w:rsidRPr="0078771C" w:rsidRDefault="001E517B" w:rsidP="001E517B">
      <w:pPr>
        <w:pStyle w:val="ListParagraph"/>
        <w:widowControl w:val="0"/>
        <w:numPr>
          <w:ilvl w:val="0"/>
          <w:numId w:val="17"/>
        </w:numPr>
        <w:jc w:val="both"/>
        <w:rPr>
          <w:rFonts w:ascii="Arial" w:hAnsi="Arial" w:cs="Arial"/>
        </w:rPr>
      </w:pPr>
      <w:r w:rsidRPr="0078771C">
        <w:rPr>
          <w:rFonts w:ascii="Arial" w:hAnsi="Arial" w:cs="Arial"/>
        </w:rPr>
        <w:lastRenderedPageBreak/>
        <w:t>Describe emergency evacuation plans.</w:t>
      </w:r>
    </w:p>
    <w:p w:rsidR="001E517B" w:rsidRPr="0078771C" w:rsidRDefault="001E517B" w:rsidP="001E517B">
      <w:pPr>
        <w:pStyle w:val="ListParagraph"/>
        <w:widowControl w:val="0"/>
        <w:numPr>
          <w:ilvl w:val="0"/>
          <w:numId w:val="17"/>
        </w:numPr>
        <w:jc w:val="both"/>
        <w:rPr>
          <w:rFonts w:ascii="Arial" w:hAnsi="Arial" w:cs="Arial"/>
        </w:rPr>
      </w:pPr>
      <w:r w:rsidRPr="0078771C">
        <w:rPr>
          <w:rFonts w:ascii="Arial" w:hAnsi="Arial" w:cs="Arial"/>
        </w:rPr>
        <w:t>List name and address of each location, capacity at each, days and hours of operation and anticipated daily attendance.</w:t>
      </w:r>
    </w:p>
    <w:p w:rsidR="001E517B" w:rsidRPr="0078771C" w:rsidRDefault="001E517B" w:rsidP="001E517B">
      <w:pPr>
        <w:widowControl w:val="0"/>
        <w:ind w:left="1440" w:hanging="720"/>
        <w:jc w:val="both"/>
        <w:rPr>
          <w:rFonts w:ascii="Arial" w:hAnsi="Arial" w:cs="Arial"/>
        </w:rPr>
      </w:pPr>
    </w:p>
    <w:p w:rsidR="001E517B" w:rsidRPr="0078771C" w:rsidRDefault="001E517B" w:rsidP="001E517B">
      <w:pPr>
        <w:pStyle w:val="ListParagraph"/>
        <w:numPr>
          <w:ilvl w:val="0"/>
          <w:numId w:val="13"/>
        </w:numPr>
        <w:jc w:val="both"/>
        <w:rPr>
          <w:rFonts w:ascii="Arial" w:hAnsi="Arial" w:cs="Arial"/>
        </w:rPr>
      </w:pPr>
      <w:r w:rsidRPr="0078771C">
        <w:rPr>
          <w:rFonts w:ascii="Arial" w:hAnsi="Arial" w:cs="Arial"/>
          <w:u w:val="single"/>
        </w:rPr>
        <w:t>Coordination:</w:t>
      </w:r>
      <w:r w:rsidRPr="0078771C">
        <w:rPr>
          <w:rFonts w:ascii="Arial" w:hAnsi="Arial" w:cs="Arial"/>
          <w:b/>
        </w:rPr>
        <w:t xml:space="preserve">  </w:t>
      </w:r>
    </w:p>
    <w:p w:rsidR="001E517B" w:rsidRPr="0078771C" w:rsidRDefault="001E517B" w:rsidP="001E517B">
      <w:pPr>
        <w:pStyle w:val="ListParagraph"/>
        <w:numPr>
          <w:ilvl w:val="0"/>
          <w:numId w:val="18"/>
        </w:numPr>
        <w:jc w:val="both"/>
        <w:rPr>
          <w:rFonts w:ascii="Arial" w:hAnsi="Arial" w:cs="Arial"/>
        </w:rPr>
      </w:pPr>
      <w:r w:rsidRPr="0078771C">
        <w:rPr>
          <w:rFonts w:ascii="Arial" w:hAnsi="Arial" w:cs="Arial"/>
        </w:rPr>
        <w:t>Identify and detail how you will work with other agencies providing similar services or serving the same population</w:t>
      </w:r>
    </w:p>
    <w:p w:rsidR="001E517B" w:rsidRPr="0078771C" w:rsidRDefault="001E517B" w:rsidP="001E517B">
      <w:pPr>
        <w:pStyle w:val="ListParagraph"/>
        <w:numPr>
          <w:ilvl w:val="0"/>
          <w:numId w:val="18"/>
        </w:numPr>
        <w:jc w:val="both"/>
        <w:rPr>
          <w:rFonts w:ascii="Arial" w:hAnsi="Arial" w:cs="Arial"/>
        </w:rPr>
      </w:pPr>
      <w:r w:rsidRPr="0078771C">
        <w:rPr>
          <w:rFonts w:ascii="Arial" w:hAnsi="Arial" w:cs="Arial"/>
        </w:rPr>
        <w:t>Describe your procedure for documenting referrals to and/or utilization of other community-based services that support participants and their families.</w:t>
      </w:r>
    </w:p>
    <w:p w:rsidR="001E517B" w:rsidRPr="0078771C" w:rsidRDefault="001E517B" w:rsidP="001E517B">
      <w:pPr>
        <w:jc w:val="both"/>
        <w:rPr>
          <w:rFonts w:ascii="Arial" w:hAnsi="Arial" w:cs="Arial"/>
          <w:u w:val="single"/>
        </w:rPr>
      </w:pPr>
    </w:p>
    <w:p w:rsidR="001E517B" w:rsidRPr="0078771C" w:rsidRDefault="001E517B" w:rsidP="001E517B">
      <w:pPr>
        <w:pStyle w:val="ListParagraph"/>
        <w:numPr>
          <w:ilvl w:val="0"/>
          <w:numId w:val="13"/>
        </w:numPr>
        <w:jc w:val="both"/>
        <w:rPr>
          <w:rFonts w:ascii="Arial" w:hAnsi="Arial" w:cs="Arial"/>
        </w:rPr>
      </w:pPr>
      <w:r w:rsidRPr="0078771C">
        <w:rPr>
          <w:rFonts w:ascii="Arial" w:hAnsi="Arial" w:cs="Arial"/>
          <w:u w:val="single"/>
        </w:rPr>
        <w:t>Customer Service:</w:t>
      </w:r>
    </w:p>
    <w:p w:rsidR="001E517B" w:rsidRPr="0078771C" w:rsidRDefault="001E517B" w:rsidP="001E517B">
      <w:pPr>
        <w:pStyle w:val="ListParagraph"/>
        <w:numPr>
          <w:ilvl w:val="0"/>
          <w:numId w:val="19"/>
        </w:numPr>
        <w:jc w:val="both"/>
        <w:rPr>
          <w:rFonts w:ascii="Arial" w:hAnsi="Arial" w:cs="Arial"/>
        </w:rPr>
      </w:pPr>
      <w:r w:rsidRPr="0078771C">
        <w:rPr>
          <w:rFonts w:ascii="Arial" w:hAnsi="Arial" w:cs="Arial"/>
        </w:rPr>
        <w:t>How will your services meet the needs of County customers and/or the public?</w:t>
      </w:r>
    </w:p>
    <w:p w:rsidR="001E517B" w:rsidRPr="0078771C" w:rsidRDefault="001E517B" w:rsidP="001E517B">
      <w:pPr>
        <w:pStyle w:val="ListParagraph"/>
        <w:numPr>
          <w:ilvl w:val="0"/>
          <w:numId w:val="19"/>
        </w:numPr>
        <w:jc w:val="both"/>
        <w:rPr>
          <w:rFonts w:ascii="Arial" w:hAnsi="Arial" w:cs="Arial"/>
        </w:rPr>
      </w:pPr>
      <w:r w:rsidRPr="0078771C">
        <w:rPr>
          <w:rFonts w:ascii="Arial" w:hAnsi="Arial" w:cs="Arial"/>
        </w:rPr>
        <w:t>In the event of a routine problem, who is to be contacted within your organization?</w:t>
      </w:r>
    </w:p>
    <w:p w:rsidR="001E517B" w:rsidRPr="0078771C" w:rsidRDefault="001E517B" w:rsidP="001E517B">
      <w:pPr>
        <w:pStyle w:val="ListParagraph"/>
        <w:numPr>
          <w:ilvl w:val="0"/>
          <w:numId w:val="19"/>
        </w:numPr>
        <w:jc w:val="both"/>
        <w:rPr>
          <w:rFonts w:ascii="Arial" w:hAnsi="Arial" w:cs="Arial"/>
        </w:rPr>
      </w:pPr>
      <w:r w:rsidRPr="0078771C">
        <w:rPr>
          <w:rFonts w:ascii="Arial" w:hAnsi="Arial" w:cs="Arial"/>
        </w:rPr>
        <w:t>In the event of the identification of a problem by the County, its clients/patients, and /or other applicable constituents, describe how you will address such problems and the timeframe for addressing them.</w:t>
      </w:r>
    </w:p>
    <w:p w:rsidR="001E517B" w:rsidRPr="0078771C" w:rsidRDefault="001E517B" w:rsidP="001E517B">
      <w:pPr>
        <w:pStyle w:val="ListParagraph"/>
        <w:rPr>
          <w:rFonts w:ascii="Arial" w:hAnsi="Arial" w:cs="Arial"/>
          <w:u w:val="single"/>
        </w:rPr>
      </w:pPr>
    </w:p>
    <w:p w:rsidR="001E517B" w:rsidRPr="0078771C" w:rsidRDefault="001E517B" w:rsidP="001E517B">
      <w:pPr>
        <w:pStyle w:val="ListParagraph"/>
        <w:numPr>
          <w:ilvl w:val="0"/>
          <w:numId w:val="13"/>
        </w:numPr>
        <w:jc w:val="both"/>
        <w:rPr>
          <w:rFonts w:ascii="Arial" w:hAnsi="Arial" w:cs="Arial"/>
          <w:u w:val="single"/>
        </w:rPr>
      </w:pPr>
      <w:r w:rsidRPr="0078771C">
        <w:rPr>
          <w:rFonts w:ascii="Arial" w:hAnsi="Arial" w:cs="Arial"/>
          <w:u w:val="single"/>
        </w:rPr>
        <w:t>Outreach:</w:t>
      </w:r>
      <w:r w:rsidRPr="0078771C">
        <w:rPr>
          <w:rFonts w:ascii="Arial" w:hAnsi="Arial" w:cs="Arial"/>
        </w:rPr>
        <w:t xml:space="preserve">  </w:t>
      </w:r>
    </w:p>
    <w:p w:rsidR="001E517B" w:rsidRPr="0078771C" w:rsidRDefault="001E517B" w:rsidP="001E517B">
      <w:pPr>
        <w:pStyle w:val="ListParagraph"/>
        <w:numPr>
          <w:ilvl w:val="0"/>
          <w:numId w:val="20"/>
        </w:numPr>
        <w:jc w:val="both"/>
        <w:rPr>
          <w:rFonts w:ascii="Arial" w:hAnsi="Arial" w:cs="Arial"/>
          <w:u w:val="single"/>
        </w:rPr>
      </w:pPr>
      <w:r w:rsidRPr="0078771C">
        <w:rPr>
          <w:rFonts w:ascii="Arial" w:hAnsi="Arial" w:cs="Arial"/>
        </w:rPr>
        <w:t>Describe your outreach plan, particularly to clients who may be monolingual isolated, and/or unaware of your services. Include how you plan to work with key agencies/organizations that could refer clients to your program.</w:t>
      </w:r>
    </w:p>
    <w:p w:rsidR="00A76E41" w:rsidRPr="0078771C" w:rsidRDefault="00A76E41" w:rsidP="00A76E41">
      <w:pPr>
        <w:jc w:val="both"/>
        <w:rPr>
          <w:rFonts w:ascii="Arial" w:hAnsi="Arial" w:cs="Arial"/>
        </w:rPr>
      </w:pPr>
    </w:p>
    <w:p w:rsidR="001E517B" w:rsidRPr="0078771C" w:rsidRDefault="001E517B" w:rsidP="001E517B">
      <w:pPr>
        <w:pStyle w:val="ListParagraph"/>
        <w:widowControl w:val="0"/>
        <w:numPr>
          <w:ilvl w:val="0"/>
          <w:numId w:val="13"/>
        </w:numPr>
        <w:jc w:val="both"/>
        <w:rPr>
          <w:rFonts w:ascii="Arial" w:hAnsi="Arial" w:cs="Arial"/>
        </w:rPr>
      </w:pPr>
      <w:r w:rsidRPr="0078771C">
        <w:rPr>
          <w:rFonts w:ascii="Arial" w:hAnsi="Arial" w:cs="Arial"/>
        </w:rPr>
        <w:t xml:space="preserve"> </w:t>
      </w:r>
      <w:r w:rsidRPr="0078771C">
        <w:rPr>
          <w:rFonts w:ascii="Arial" w:hAnsi="Arial" w:cs="Arial"/>
          <w:u w:val="single"/>
        </w:rPr>
        <w:t>Nutrition Education</w:t>
      </w:r>
    </w:p>
    <w:p w:rsidR="001E517B" w:rsidRPr="0078771C" w:rsidRDefault="001E517B" w:rsidP="001E517B">
      <w:pPr>
        <w:pStyle w:val="ListParagraph"/>
        <w:numPr>
          <w:ilvl w:val="0"/>
          <w:numId w:val="29"/>
        </w:numPr>
        <w:jc w:val="both"/>
        <w:rPr>
          <w:rFonts w:ascii="Arial" w:hAnsi="Arial" w:cs="Arial"/>
        </w:rPr>
      </w:pPr>
      <w:r w:rsidRPr="0078771C">
        <w:rPr>
          <w:rFonts w:ascii="Arial" w:hAnsi="Arial" w:cs="Arial"/>
          <w:bCs/>
        </w:rPr>
        <w:t>A yearly written nutrition education plan shall be developed, implemented and kept on file by the nutrition services provider.</w:t>
      </w:r>
    </w:p>
    <w:p w:rsidR="001E517B" w:rsidRPr="0078771C" w:rsidRDefault="001E517B" w:rsidP="001E517B">
      <w:pPr>
        <w:pStyle w:val="ListParagraph"/>
        <w:numPr>
          <w:ilvl w:val="0"/>
          <w:numId w:val="29"/>
        </w:numPr>
        <w:jc w:val="both"/>
        <w:rPr>
          <w:rFonts w:ascii="Arial" w:hAnsi="Arial" w:cs="Arial"/>
        </w:rPr>
      </w:pPr>
      <w:r w:rsidRPr="0078771C">
        <w:rPr>
          <w:rFonts w:ascii="Arial" w:hAnsi="Arial" w:cs="Arial"/>
        </w:rPr>
        <w:t xml:space="preserve">Describe your proposed activities.  </w:t>
      </w:r>
    </w:p>
    <w:p w:rsidR="001E517B" w:rsidRPr="0078771C" w:rsidRDefault="001E517B" w:rsidP="001E517B">
      <w:pPr>
        <w:pStyle w:val="ListParagraph"/>
        <w:numPr>
          <w:ilvl w:val="0"/>
          <w:numId w:val="29"/>
        </w:numPr>
        <w:jc w:val="both"/>
        <w:rPr>
          <w:rFonts w:ascii="Arial" w:hAnsi="Arial" w:cs="Arial"/>
        </w:rPr>
      </w:pPr>
      <w:r w:rsidRPr="0078771C">
        <w:rPr>
          <w:rFonts w:ascii="Arial" w:hAnsi="Arial" w:cs="Arial"/>
          <w:iCs/>
        </w:rPr>
        <w:t>I</w:t>
      </w:r>
      <w:r w:rsidRPr="0078771C">
        <w:rPr>
          <w:rFonts w:ascii="Arial" w:hAnsi="Arial" w:cs="Arial"/>
        </w:rPr>
        <w:t xml:space="preserve">nclude a description of selected topics that are appropriate to the needs of the targeted population. </w:t>
      </w:r>
    </w:p>
    <w:p w:rsidR="001E517B" w:rsidRPr="0078771C" w:rsidRDefault="001E517B" w:rsidP="001E517B">
      <w:pPr>
        <w:pStyle w:val="ListParagraph"/>
        <w:numPr>
          <w:ilvl w:val="0"/>
          <w:numId w:val="29"/>
        </w:numPr>
        <w:jc w:val="both"/>
        <w:rPr>
          <w:rFonts w:ascii="Arial" w:hAnsi="Arial" w:cs="Arial"/>
        </w:rPr>
      </w:pPr>
      <w:r w:rsidRPr="0078771C">
        <w:rPr>
          <w:rFonts w:ascii="Arial" w:hAnsi="Arial" w:cs="Arial"/>
        </w:rPr>
        <w:t>Describe methods to be used to educate clients and a proposed schedule of presentations.</w:t>
      </w:r>
    </w:p>
    <w:p w:rsidR="001E517B" w:rsidRPr="0078771C" w:rsidRDefault="001E517B" w:rsidP="001E517B">
      <w:pPr>
        <w:pStyle w:val="ListParagraph"/>
        <w:widowControl w:val="0"/>
        <w:ind w:left="1440"/>
        <w:jc w:val="both"/>
        <w:rPr>
          <w:rFonts w:ascii="Arial" w:hAnsi="Arial" w:cs="Arial"/>
        </w:rPr>
      </w:pPr>
    </w:p>
    <w:p w:rsidR="001E517B" w:rsidRPr="0078771C" w:rsidRDefault="001E517B" w:rsidP="001E517B">
      <w:pPr>
        <w:widowControl w:val="0"/>
        <w:jc w:val="both"/>
        <w:rPr>
          <w:rFonts w:ascii="Arial" w:hAnsi="Arial" w:cs="Arial"/>
          <w:b/>
        </w:rPr>
      </w:pPr>
      <w:r w:rsidRPr="0078771C">
        <w:rPr>
          <w:rFonts w:ascii="Arial" w:hAnsi="Arial" w:cs="Arial"/>
          <w:b/>
        </w:rPr>
        <w:t>II</w:t>
      </w:r>
      <w:r w:rsidRPr="0078771C">
        <w:rPr>
          <w:rFonts w:ascii="Arial" w:hAnsi="Arial" w:cs="Arial"/>
        </w:rPr>
        <w:t>.</w:t>
      </w:r>
      <w:r w:rsidRPr="0078771C">
        <w:rPr>
          <w:rFonts w:ascii="Arial" w:hAnsi="Arial" w:cs="Arial"/>
        </w:rPr>
        <w:tab/>
      </w:r>
      <w:r w:rsidRPr="0078771C">
        <w:rPr>
          <w:rFonts w:ascii="Arial" w:hAnsi="Arial" w:cs="Arial"/>
          <w:b/>
        </w:rPr>
        <w:t>PROGRAM MANAGEMENT AND PLANNING</w:t>
      </w:r>
    </w:p>
    <w:p w:rsidR="001E517B" w:rsidRPr="0078771C" w:rsidRDefault="001E517B" w:rsidP="001E517B">
      <w:pPr>
        <w:rPr>
          <w:rFonts w:ascii="Arial" w:hAnsi="Arial" w:cs="Arial"/>
          <w:bCs/>
        </w:rPr>
      </w:pPr>
    </w:p>
    <w:p w:rsidR="001E517B" w:rsidRPr="0078771C" w:rsidRDefault="001E517B" w:rsidP="001E517B">
      <w:pPr>
        <w:pStyle w:val="ListParagraph"/>
        <w:numPr>
          <w:ilvl w:val="0"/>
          <w:numId w:val="11"/>
        </w:numPr>
        <w:jc w:val="both"/>
        <w:rPr>
          <w:rFonts w:ascii="Arial" w:hAnsi="Arial" w:cs="Arial"/>
        </w:rPr>
      </w:pPr>
      <w:r w:rsidRPr="0078771C">
        <w:rPr>
          <w:rFonts w:ascii="Arial" w:hAnsi="Arial" w:cs="Arial"/>
          <w:u w:val="single"/>
        </w:rPr>
        <w:t>Staffing/Volunteers:</w:t>
      </w:r>
      <w:r w:rsidRPr="0078771C">
        <w:rPr>
          <w:rFonts w:ascii="Arial" w:hAnsi="Arial" w:cs="Arial"/>
        </w:rPr>
        <w:t xml:space="preserve">  </w:t>
      </w:r>
    </w:p>
    <w:p w:rsidR="001E517B" w:rsidRPr="0078771C" w:rsidRDefault="001E517B" w:rsidP="001E517B">
      <w:pPr>
        <w:pStyle w:val="ListParagraph"/>
        <w:numPr>
          <w:ilvl w:val="0"/>
          <w:numId w:val="12"/>
        </w:numPr>
        <w:ind w:left="1800"/>
        <w:jc w:val="both"/>
        <w:rPr>
          <w:rFonts w:ascii="Arial" w:hAnsi="Arial" w:cs="Arial"/>
        </w:rPr>
      </w:pPr>
      <w:r w:rsidRPr="0078771C">
        <w:rPr>
          <w:rFonts w:ascii="Arial" w:hAnsi="Arial" w:cs="Arial"/>
        </w:rPr>
        <w:t xml:space="preserve">Provide an organization chart for your agency.  </w:t>
      </w:r>
    </w:p>
    <w:p w:rsidR="001E517B" w:rsidRPr="0078771C" w:rsidRDefault="001E517B" w:rsidP="001E517B">
      <w:pPr>
        <w:pStyle w:val="ListParagraph"/>
        <w:numPr>
          <w:ilvl w:val="0"/>
          <w:numId w:val="12"/>
        </w:numPr>
        <w:ind w:left="1800"/>
        <w:jc w:val="both"/>
        <w:rPr>
          <w:rFonts w:ascii="Arial" w:hAnsi="Arial" w:cs="Arial"/>
        </w:rPr>
      </w:pPr>
      <w:r w:rsidRPr="0078771C">
        <w:rPr>
          <w:rFonts w:ascii="Arial" w:hAnsi="Arial" w:cs="Arial"/>
        </w:rPr>
        <w:t>Detail your staffing plan and include job descriptions and licenses (if applicable) for key personnel and volunteers.</w:t>
      </w:r>
    </w:p>
    <w:p w:rsidR="001E517B" w:rsidRPr="0078771C" w:rsidRDefault="001E517B" w:rsidP="001E517B">
      <w:pPr>
        <w:pStyle w:val="ListParagraph"/>
        <w:numPr>
          <w:ilvl w:val="0"/>
          <w:numId w:val="12"/>
        </w:numPr>
        <w:ind w:left="1800"/>
        <w:jc w:val="both"/>
        <w:rPr>
          <w:rFonts w:ascii="Arial" w:hAnsi="Arial" w:cs="Arial"/>
        </w:rPr>
      </w:pPr>
      <w:r w:rsidRPr="0078771C">
        <w:rPr>
          <w:rFonts w:ascii="Arial" w:hAnsi="Arial" w:cs="Arial"/>
        </w:rPr>
        <w:t>Indicate the responsible person(s) for managing the day-to-day operations including the completion of the Client Intake forms, daily service delivery aspects of the program and the weekly and monthly program reporting requirements.</w:t>
      </w:r>
    </w:p>
    <w:p w:rsidR="001E517B" w:rsidRPr="0078771C" w:rsidRDefault="001E517B" w:rsidP="001E517B">
      <w:pPr>
        <w:pStyle w:val="ListParagraph"/>
        <w:numPr>
          <w:ilvl w:val="0"/>
          <w:numId w:val="12"/>
        </w:numPr>
        <w:ind w:left="1800"/>
        <w:jc w:val="both"/>
        <w:rPr>
          <w:rFonts w:ascii="Arial" w:hAnsi="Arial" w:cs="Arial"/>
        </w:rPr>
      </w:pPr>
      <w:r w:rsidRPr="0078771C">
        <w:rPr>
          <w:rFonts w:ascii="Arial" w:hAnsi="Arial" w:cs="Arial"/>
        </w:rPr>
        <w:lastRenderedPageBreak/>
        <w:t>Describe how you will meet the staffing requirements when there are vacancies, illnesses or other personnel difficulties.</w:t>
      </w:r>
    </w:p>
    <w:p w:rsidR="001E517B" w:rsidRPr="0078771C" w:rsidRDefault="001E517B" w:rsidP="001E517B">
      <w:pPr>
        <w:pStyle w:val="ListParagraph"/>
        <w:numPr>
          <w:ilvl w:val="0"/>
          <w:numId w:val="12"/>
        </w:numPr>
        <w:ind w:left="1800"/>
        <w:jc w:val="both"/>
        <w:rPr>
          <w:rFonts w:ascii="Arial" w:hAnsi="Arial" w:cs="Arial"/>
        </w:rPr>
      </w:pPr>
      <w:r w:rsidRPr="0078771C">
        <w:rPr>
          <w:rFonts w:ascii="Arial" w:hAnsi="Arial" w:cs="Arial"/>
        </w:rPr>
        <w:t>If applicable, list the professional qualifications for each individual that would be assigned to provide services requested by this RFP, including date and educational institutions of any applicable degrees, additional applicable training, and any professional certifications and/or licensing. In lieu of listing this information, you may submit a resume or curriculum vitae (CV) for each such individual if the resume/CV includes all the requested information.</w:t>
      </w:r>
    </w:p>
    <w:p w:rsidR="001E517B" w:rsidRPr="0078771C" w:rsidRDefault="001E517B" w:rsidP="001E517B">
      <w:pPr>
        <w:ind w:left="720" w:hanging="720"/>
        <w:jc w:val="both"/>
        <w:rPr>
          <w:rFonts w:ascii="Arial" w:hAnsi="Arial" w:cs="Arial"/>
        </w:rPr>
      </w:pPr>
    </w:p>
    <w:p w:rsidR="00C13F09" w:rsidRPr="0078771C" w:rsidRDefault="00C13F09" w:rsidP="00C13F09">
      <w:pPr>
        <w:pStyle w:val="ListParagraph"/>
        <w:numPr>
          <w:ilvl w:val="0"/>
          <w:numId w:val="11"/>
        </w:numPr>
        <w:jc w:val="both"/>
        <w:rPr>
          <w:rFonts w:ascii="Arial" w:hAnsi="Arial" w:cs="Arial"/>
        </w:rPr>
      </w:pPr>
      <w:r w:rsidRPr="0078771C">
        <w:rPr>
          <w:rFonts w:ascii="Arial" w:hAnsi="Arial" w:cs="Arial"/>
          <w:u w:val="single"/>
        </w:rPr>
        <w:t>Data Reporting:</w:t>
      </w:r>
      <w:r w:rsidRPr="0078771C">
        <w:rPr>
          <w:rFonts w:ascii="Arial" w:hAnsi="Arial" w:cs="Arial"/>
        </w:rPr>
        <w:t xml:space="preserve">  </w:t>
      </w:r>
    </w:p>
    <w:p w:rsidR="00C13F09" w:rsidRPr="0078771C" w:rsidRDefault="00C13F09" w:rsidP="00C13F09">
      <w:pPr>
        <w:pStyle w:val="ListParagraph"/>
        <w:numPr>
          <w:ilvl w:val="0"/>
          <w:numId w:val="32"/>
        </w:numPr>
        <w:jc w:val="both"/>
        <w:rPr>
          <w:rFonts w:ascii="Arial" w:hAnsi="Arial" w:cs="Arial"/>
        </w:rPr>
      </w:pPr>
      <w:r w:rsidRPr="0078771C">
        <w:rPr>
          <w:rFonts w:ascii="Arial" w:hAnsi="Arial" w:cs="Arial"/>
        </w:rPr>
        <w:t>Describe how</w:t>
      </w:r>
      <w:r w:rsidRPr="0078771C">
        <w:rPr>
          <w:rFonts w:ascii="Arial" w:hAnsi="Arial" w:cs="Arial"/>
          <w:color w:val="0000FF"/>
        </w:rPr>
        <w:t xml:space="preserve"> </w:t>
      </w:r>
      <w:r w:rsidRPr="0078771C">
        <w:rPr>
          <w:rFonts w:ascii="Arial" w:hAnsi="Arial" w:cs="Arial"/>
        </w:rPr>
        <w:t xml:space="preserve">your agency will capture and report required program data.  </w:t>
      </w:r>
    </w:p>
    <w:p w:rsidR="00C13F09" w:rsidRPr="0078771C" w:rsidRDefault="00C13F09" w:rsidP="00C13F09">
      <w:pPr>
        <w:pStyle w:val="ListParagraph"/>
        <w:numPr>
          <w:ilvl w:val="0"/>
          <w:numId w:val="32"/>
        </w:numPr>
        <w:jc w:val="both"/>
        <w:rPr>
          <w:rFonts w:ascii="Arial" w:hAnsi="Arial" w:cs="Arial"/>
          <w:strike/>
        </w:rPr>
      </w:pPr>
      <w:r w:rsidRPr="0078771C">
        <w:rPr>
          <w:rFonts w:ascii="Arial" w:hAnsi="Arial" w:cs="Arial"/>
        </w:rPr>
        <w:t xml:space="preserve">Describe how your agency protects client level data (e.g. encryption, etc.) </w:t>
      </w:r>
    </w:p>
    <w:p w:rsidR="001E517B" w:rsidRPr="0078771C" w:rsidRDefault="00C13F09" w:rsidP="00C13F09">
      <w:pPr>
        <w:pStyle w:val="ListParagraph"/>
        <w:numPr>
          <w:ilvl w:val="0"/>
          <w:numId w:val="32"/>
        </w:numPr>
        <w:jc w:val="both"/>
        <w:rPr>
          <w:rFonts w:ascii="Arial" w:hAnsi="Arial" w:cs="Arial"/>
          <w:strike/>
        </w:rPr>
      </w:pPr>
      <w:r w:rsidRPr="0078771C">
        <w:rPr>
          <w:rFonts w:ascii="Arial" w:hAnsi="Arial" w:cs="Arial"/>
        </w:rPr>
        <w:t>Describe how your agency will meet the due date for program reports, (10th of the month following the month of service).</w:t>
      </w:r>
    </w:p>
    <w:p w:rsidR="00C13F09" w:rsidRPr="0078771C" w:rsidRDefault="00C13F09" w:rsidP="00C13F09">
      <w:pPr>
        <w:pStyle w:val="ListParagraph"/>
        <w:jc w:val="both"/>
        <w:rPr>
          <w:rFonts w:ascii="Arial" w:hAnsi="Arial" w:cs="Arial"/>
          <w:b/>
        </w:rPr>
      </w:pPr>
    </w:p>
    <w:p w:rsidR="001E517B" w:rsidRPr="0078771C" w:rsidRDefault="001E517B" w:rsidP="001E517B">
      <w:pPr>
        <w:pStyle w:val="ListParagraph"/>
        <w:numPr>
          <w:ilvl w:val="0"/>
          <w:numId w:val="11"/>
        </w:numPr>
        <w:jc w:val="both"/>
        <w:rPr>
          <w:rFonts w:ascii="Arial" w:hAnsi="Arial" w:cs="Arial"/>
          <w:b/>
        </w:rPr>
      </w:pPr>
      <w:r w:rsidRPr="0078771C">
        <w:rPr>
          <w:rFonts w:ascii="Arial" w:hAnsi="Arial" w:cs="Arial"/>
          <w:u w:val="single"/>
        </w:rPr>
        <w:t>Training:</w:t>
      </w:r>
      <w:r w:rsidRPr="0078771C">
        <w:rPr>
          <w:rFonts w:ascii="Arial" w:hAnsi="Arial" w:cs="Arial"/>
          <w:b/>
        </w:rPr>
        <w:t xml:space="preserve">  </w:t>
      </w:r>
    </w:p>
    <w:p w:rsidR="001E517B" w:rsidRPr="0078771C" w:rsidRDefault="001E517B" w:rsidP="001E517B">
      <w:pPr>
        <w:ind w:left="1440"/>
        <w:jc w:val="both"/>
        <w:rPr>
          <w:rFonts w:ascii="Arial" w:hAnsi="Arial" w:cs="Arial"/>
          <w:b/>
        </w:rPr>
      </w:pPr>
      <w:bookmarkStart w:id="0" w:name="_GoBack"/>
      <w:bookmarkEnd w:id="0"/>
      <w:r w:rsidRPr="0078771C">
        <w:rPr>
          <w:rFonts w:ascii="Arial" w:hAnsi="Arial" w:cs="Arial"/>
        </w:rPr>
        <w:t>Describe staff training on-site and at other locations that address issues of concern to program participants (e.g. emergency preparedness and/or food safety and sanitation). Include who will conduct trainings, how often they will occur, proposed topics and frequency of staff training or continuing education opportunities.</w:t>
      </w:r>
    </w:p>
    <w:p w:rsidR="001E517B" w:rsidRPr="0078771C" w:rsidRDefault="001E517B" w:rsidP="001E517B">
      <w:pPr>
        <w:jc w:val="both"/>
        <w:rPr>
          <w:rFonts w:ascii="Arial" w:hAnsi="Arial" w:cs="Arial"/>
          <w:b/>
        </w:rPr>
      </w:pPr>
    </w:p>
    <w:p w:rsidR="001E517B" w:rsidRPr="0078771C" w:rsidRDefault="001E517B" w:rsidP="001E517B">
      <w:pPr>
        <w:ind w:left="1440" w:hanging="720"/>
        <w:jc w:val="both"/>
        <w:rPr>
          <w:rFonts w:ascii="Arial" w:hAnsi="Arial" w:cs="Arial"/>
        </w:rPr>
      </w:pPr>
      <w:r w:rsidRPr="0078771C">
        <w:rPr>
          <w:rFonts w:ascii="Arial" w:hAnsi="Arial" w:cs="Arial"/>
        </w:rPr>
        <w:t>D.</w:t>
      </w:r>
      <w:r w:rsidRPr="0078771C">
        <w:rPr>
          <w:rFonts w:ascii="Arial" w:hAnsi="Arial" w:cs="Arial"/>
        </w:rPr>
        <w:tab/>
      </w:r>
      <w:r w:rsidRPr="0078771C">
        <w:rPr>
          <w:rFonts w:ascii="Arial" w:hAnsi="Arial" w:cs="Arial"/>
          <w:u w:val="single"/>
        </w:rPr>
        <w:t>Contingency Plans:</w:t>
      </w:r>
      <w:r w:rsidRPr="0078771C">
        <w:rPr>
          <w:rFonts w:ascii="Arial" w:hAnsi="Arial" w:cs="Arial"/>
        </w:rPr>
        <w:t xml:space="preserve">  </w:t>
      </w:r>
    </w:p>
    <w:p w:rsidR="001E517B" w:rsidRPr="0078771C" w:rsidRDefault="001E517B" w:rsidP="001E517B">
      <w:pPr>
        <w:ind w:left="1440"/>
        <w:jc w:val="both"/>
        <w:rPr>
          <w:rFonts w:ascii="Arial" w:hAnsi="Arial" w:cs="Arial"/>
        </w:rPr>
      </w:pPr>
      <w:r w:rsidRPr="0078771C">
        <w:rPr>
          <w:rFonts w:ascii="Arial" w:hAnsi="Arial" w:cs="Arial"/>
        </w:rPr>
        <w:t xml:space="preserve">1) Describe your contingency plans in the event that the full amount you are requesting from AAS is not received.  </w:t>
      </w:r>
    </w:p>
    <w:p w:rsidR="001E517B" w:rsidRPr="0078771C" w:rsidRDefault="001E517B" w:rsidP="001E517B">
      <w:pPr>
        <w:ind w:left="1440"/>
        <w:jc w:val="both"/>
        <w:rPr>
          <w:rFonts w:ascii="Arial" w:hAnsi="Arial" w:cs="Arial"/>
        </w:rPr>
      </w:pPr>
      <w:r w:rsidRPr="0078771C">
        <w:rPr>
          <w:rFonts w:ascii="Arial" w:hAnsi="Arial" w:cs="Arial"/>
        </w:rPr>
        <w:t xml:space="preserve">2)  </w:t>
      </w:r>
      <w:r w:rsidRPr="0078771C">
        <w:rPr>
          <w:rFonts w:ascii="Arial" w:hAnsi="Arial" w:cs="Arial"/>
          <w:color w:val="000000"/>
        </w:rPr>
        <w:t>Describe potential sources of funding, short-term and long-term, for the program and any fund raising capabilities.</w:t>
      </w:r>
    </w:p>
    <w:p w:rsidR="001E517B" w:rsidRPr="0078771C" w:rsidRDefault="001E517B" w:rsidP="001E517B">
      <w:pPr>
        <w:ind w:left="1440" w:hanging="720"/>
        <w:jc w:val="both"/>
        <w:rPr>
          <w:rFonts w:ascii="Arial" w:hAnsi="Arial" w:cs="Arial"/>
        </w:rPr>
      </w:pPr>
    </w:p>
    <w:p w:rsidR="001E517B" w:rsidRPr="0078771C" w:rsidRDefault="001E517B" w:rsidP="001E517B">
      <w:pPr>
        <w:ind w:left="1440" w:hanging="720"/>
        <w:jc w:val="both"/>
        <w:rPr>
          <w:rFonts w:ascii="Arial" w:hAnsi="Arial" w:cs="Arial"/>
        </w:rPr>
      </w:pPr>
      <w:r w:rsidRPr="0078771C">
        <w:rPr>
          <w:rFonts w:ascii="Arial" w:hAnsi="Arial" w:cs="Arial"/>
        </w:rPr>
        <w:t>E.</w:t>
      </w:r>
      <w:r w:rsidRPr="0078771C">
        <w:rPr>
          <w:rFonts w:ascii="Arial" w:hAnsi="Arial" w:cs="Arial"/>
        </w:rPr>
        <w:tab/>
      </w:r>
      <w:r w:rsidRPr="0078771C">
        <w:rPr>
          <w:rFonts w:ascii="Arial" w:hAnsi="Arial" w:cs="Arial"/>
          <w:u w:val="single"/>
        </w:rPr>
        <w:t>Emergency Preparedness Plans:</w:t>
      </w:r>
      <w:r w:rsidRPr="0078771C">
        <w:rPr>
          <w:rFonts w:ascii="Arial" w:hAnsi="Arial" w:cs="Arial"/>
        </w:rPr>
        <w:t xml:space="preserve"> Describe your Emergency Operations Plan.</w:t>
      </w:r>
    </w:p>
    <w:p w:rsidR="001E517B" w:rsidRPr="0078771C" w:rsidRDefault="001E517B" w:rsidP="001E517B">
      <w:pPr>
        <w:tabs>
          <w:tab w:val="left" w:pos="1440"/>
        </w:tabs>
        <w:ind w:left="1440" w:hanging="720"/>
        <w:jc w:val="both"/>
        <w:rPr>
          <w:rFonts w:ascii="Arial" w:hAnsi="Arial" w:cs="Arial"/>
        </w:rPr>
      </w:pPr>
    </w:p>
    <w:p w:rsidR="001E517B" w:rsidRPr="0078771C" w:rsidRDefault="001E517B" w:rsidP="001E517B">
      <w:pPr>
        <w:ind w:left="1440" w:hanging="720"/>
        <w:jc w:val="both"/>
        <w:rPr>
          <w:rFonts w:ascii="Arial" w:hAnsi="Arial" w:cs="Arial"/>
        </w:rPr>
      </w:pPr>
      <w:r w:rsidRPr="0078771C">
        <w:rPr>
          <w:rFonts w:ascii="Arial" w:hAnsi="Arial" w:cs="Arial"/>
        </w:rPr>
        <w:t>F.</w:t>
      </w:r>
      <w:r w:rsidRPr="0078771C">
        <w:rPr>
          <w:rFonts w:ascii="Arial" w:hAnsi="Arial" w:cs="Arial"/>
        </w:rPr>
        <w:tab/>
      </w:r>
      <w:r w:rsidRPr="0078771C">
        <w:rPr>
          <w:rFonts w:ascii="Arial" w:hAnsi="Arial" w:cs="Arial"/>
          <w:u w:val="single"/>
        </w:rPr>
        <w:t>Program Evaluation/Consumer Satisfaction:</w:t>
      </w:r>
      <w:r w:rsidRPr="0078771C">
        <w:rPr>
          <w:rFonts w:ascii="Arial" w:hAnsi="Arial" w:cs="Arial"/>
        </w:rPr>
        <w:t xml:space="preserve"> </w:t>
      </w:r>
    </w:p>
    <w:p w:rsidR="001E517B" w:rsidRPr="0078771C" w:rsidRDefault="001E517B" w:rsidP="001E517B">
      <w:pPr>
        <w:ind w:left="1440"/>
        <w:jc w:val="both"/>
        <w:rPr>
          <w:rFonts w:ascii="Arial" w:hAnsi="Arial" w:cs="Arial"/>
        </w:rPr>
      </w:pPr>
      <w:r w:rsidRPr="0078771C">
        <w:rPr>
          <w:rFonts w:ascii="Arial" w:hAnsi="Arial" w:cs="Arial"/>
        </w:rPr>
        <w:t xml:space="preserve">1) Describe your method(s) for evaluating your program’s performance including the distribution of customer feedback surveys which will be provided by County and returned to the County for data collection and analysis. </w:t>
      </w:r>
    </w:p>
    <w:p w:rsidR="001E517B" w:rsidRPr="0078771C" w:rsidRDefault="001E517B" w:rsidP="001E517B">
      <w:pPr>
        <w:ind w:left="1440"/>
        <w:jc w:val="both"/>
        <w:rPr>
          <w:rFonts w:ascii="Arial" w:hAnsi="Arial" w:cs="Arial"/>
        </w:rPr>
      </w:pPr>
      <w:r w:rsidRPr="0078771C">
        <w:rPr>
          <w:rFonts w:ascii="Arial" w:hAnsi="Arial" w:cs="Arial"/>
        </w:rPr>
        <w:t>2)  Describe how you will collect information from your clients about their perception of your program and its effectiveness.</w:t>
      </w:r>
    </w:p>
    <w:p w:rsidR="001E517B" w:rsidRPr="0078771C" w:rsidRDefault="001E517B" w:rsidP="001E517B">
      <w:pPr>
        <w:ind w:left="1440"/>
        <w:jc w:val="both"/>
        <w:rPr>
          <w:rFonts w:ascii="Arial" w:hAnsi="Arial" w:cs="Arial"/>
          <w:u w:val="single"/>
        </w:rPr>
      </w:pPr>
      <w:r w:rsidRPr="0078771C">
        <w:rPr>
          <w:rFonts w:ascii="Arial" w:hAnsi="Arial" w:cs="Arial"/>
        </w:rPr>
        <w:t xml:space="preserve">3)  Describe your Quality Improvement Plan. </w:t>
      </w:r>
    </w:p>
    <w:p w:rsidR="001E517B" w:rsidRPr="0078771C" w:rsidRDefault="001E517B" w:rsidP="001E517B">
      <w:pPr>
        <w:widowControl w:val="0"/>
        <w:tabs>
          <w:tab w:val="left" w:pos="-720"/>
          <w:tab w:val="left" w:pos="1440"/>
        </w:tabs>
        <w:suppressAutoHyphens/>
        <w:autoSpaceDE w:val="0"/>
        <w:autoSpaceDN w:val="0"/>
        <w:adjustRightInd w:val="0"/>
        <w:spacing w:line="240" w:lineRule="atLeast"/>
        <w:ind w:hanging="720"/>
        <w:jc w:val="both"/>
        <w:rPr>
          <w:rFonts w:ascii="Arial" w:hAnsi="Arial" w:cs="Arial"/>
        </w:rPr>
      </w:pPr>
    </w:p>
    <w:p w:rsidR="001E517B" w:rsidRPr="0078771C" w:rsidRDefault="001E517B" w:rsidP="001E517B">
      <w:pPr>
        <w:pStyle w:val="ListParagraph"/>
        <w:numPr>
          <w:ilvl w:val="0"/>
          <w:numId w:val="22"/>
        </w:numPr>
        <w:jc w:val="both"/>
        <w:rPr>
          <w:rFonts w:ascii="Arial" w:hAnsi="Arial" w:cs="Arial"/>
        </w:rPr>
      </w:pPr>
      <w:r w:rsidRPr="0078771C">
        <w:rPr>
          <w:rFonts w:ascii="Arial" w:hAnsi="Arial" w:cs="Arial"/>
        </w:rPr>
        <w:t xml:space="preserve">     </w:t>
      </w:r>
      <w:r w:rsidRPr="0078771C">
        <w:rPr>
          <w:rFonts w:ascii="Arial" w:hAnsi="Arial" w:cs="Arial"/>
          <w:u w:val="single"/>
        </w:rPr>
        <w:t>Cultural Competence</w:t>
      </w:r>
      <w:r w:rsidRPr="0078771C">
        <w:rPr>
          <w:rFonts w:ascii="Arial" w:hAnsi="Arial" w:cs="Arial"/>
        </w:rPr>
        <w:t xml:space="preserve">:  </w:t>
      </w:r>
    </w:p>
    <w:p w:rsidR="001E517B" w:rsidRPr="0078771C" w:rsidRDefault="001E517B" w:rsidP="001E517B">
      <w:pPr>
        <w:ind w:left="1440"/>
        <w:jc w:val="both"/>
        <w:rPr>
          <w:rFonts w:ascii="Arial" w:hAnsi="Arial" w:cs="Arial"/>
        </w:rPr>
      </w:pPr>
      <w:r w:rsidRPr="0078771C">
        <w:rPr>
          <w:rFonts w:ascii="Arial" w:hAnsi="Arial" w:cs="Arial"/>
        </w:rPr>
        <w:t xml:space="preserve">Describe how your agency/program will ensure cultural competence.  This may include culturally relevant program features, staffing objectives that </w:t>
      </w:r>
      <w:r w:rsidRPr="0078771C">
        <w:rPr>
          <w:rFonts w:ascii="Arial" w:hAnsi="Arial" w:cs="Arial"/>
        </w:rPr>
        <w:lastRenderedPageBreak/>
        <w:t>reflect cultural and linguistic diversity and education materials that value the cultural diversity of San Mateo County.</w:t>
      </w:r>
    </w:p>
    <w:p w:rsidR="001E517B" w:rsidRPr="0078771C" w:rsidRDefault="001E517B" w:rsidP="001E517B">
      <w:pPr>
        <w:ind w:left="1440" w:hanging="720"/>
        <w:jc w:val="both"/>
        <w:rPr>
          <w:rFonts w:ascii="Arial" w:hAnsi="Arial" w:cs="Arial"/>
        </w:rPr>
      </w:pPr>
    </w:p>
    <w:p w:rsidR="001E517B" w:rsidRPr="0078771C" w:rsidRDefault="001E517B" w:rsidP="001E517B">
      <w:pPr>
        <w:ind w:left="1440" w:hanging="720"/>
        <w:jc w:val="both"/>
        <w:rPr>
          <w:rFonts w:ascii="Arial" w:hAnsi="Arial" w:cs="Arial"/>
        </w:rPr>
      </w:pPr>
      <w:r w:rsidRPr="0078771C">
        <w:rPr>
          <w:rFonts w:ascii="Arial" w:hAnsi="Arial" w:cs="Arial"/>
        </w:rPr>
        <w:t>H.</w:t>
      </w:r>
      <w:r w:rsidRPr="0078771C">
        <w:rPr>
          <w:rFonts w:ascii="Arial" w:hAnsi="Arial" w:cs="Arial"/>
        </w:rPr>
        <w:tab/>
      </w:r>
      <w:r w:rsidRPr="0078771C">
        <w:rPr>
          <w:rFonts w:ascii="Arial" w:hAnsi="Arial" w:cs="Arial"/>
          <w:u w:val="single"/>
        </w:rPr>
        <w:t xml:space="preserve">Collaborative Service Planning: </w:t>
      </w:r>
      <w:r w:rsidRPr="0078771C">
        <w:rPr>
          <w:rFonts w:ascii="Arial" w:hAnsi="Arial" w:cs="Arial"/>
        </w:rPr>
        <w:t xml:space="preserve">  </w:t>
      </w:r>
    </w:p>
    <w:p w:rsidR="001E517B" w:rsidRPr="0078771C" w:rsidRDefault="001E517B" w:rsidP="001E517B">
      <w:pPr>
        <w:ind w:left="1440"/>
        <w:jc w:val="both"/>
        <w:rPr>
          <w:rFonts w:ascii="Arial" w:hAnsi="Arial" w:cs="Arial"/>
        </w:rPr>
      </w:pPr>
      <w:r w:rsidRPr="0078771C">
        <w:rPr>
          <w:rFonts w:ascii="Arial" w:hAnsi="Arial" w:cs="Arial"/>
        </w:rPr>
        <w:t xml:space="preserve">1)  Describe your involvement in the planning and development of a community-wide system of services.  </w:t>
      </w:r>
    </w:p>
    <w:p w:rsidR="001E517B" w:rsidRPr="0078771C" w:rsidRDefault="001E517B" w:rsidP="001E517B">
      <w:pPr>
        <w:ind w:left="1440"/>
        <w:jc w:val="both"/>
        <w:rPr>
          <w:rFonts w:ascii="Arial" w:hAnsi="Arial" w:cs="Arial"/>
        </w:rPr>
      </w:pPr>
      <w:r w:rsidRPr="0078771C">
        <w:rPr>
          <w:rFonts w:ascii="Arial" w:hAnsi="Arial" w:cs="Arial"/>
        </w:rPr>
        <w:t xml:space="preserve">2)  Give an example of a program in which you collaborated with other agencies to enhance the service-delivery system for seniors and people with disabilities. </w:t>
      </w:r>
    </w:p>
    <w:p w:rsidR="001E517B" w:rsidRPr="0078771C" w:rsidRDefault="001E517B" w:rsidP="001E517B">
      <w:pPr>
        <w:ind w:left="1440"/>
        <w:jc w:val="both"/>
        <w:rPr>
          <w:rFonts w:ascii="Arial" w:hAnsi="Arial" w:cs="Arial"/>
        </w:rPr>
      </w:pPr>
      <w:r w:rsidRPr="0078771C">
        <w:rPr>
          <w:rFonts w:ascii="Arial" w:hAnsi="Arial" w:cs="Arial"/>
        </w:rPr>
        <w:t>3)  Identify any County committees or coalitions in which you have been involved.</w:t>
      </w:r>
    </w:p>
    <w:p w:rsidR="001E517B" w:rsidRPr="0078771C" w:rsidRDefault="001E517B" w:rsidP="001E517B">
      <w:pPr>
        <w:ind w:left="1440"/>
        <w:jc w:val="both"/>
        <w:rPr>
          <w:rFonts w:ascii="Arial" w:hAnsi="Arial" w:cs="Arial"/>
        </w:rPr>
      </w:pPr>
    </w:p>
    <w:p w:rsidR="001E517B" w:rsidRPr="0078771C" w:rsidRDefault="001E517B" w:rsidP="001E517B">
      <w:pPr>
        <w:pStyle w:val="ListParagraph"/>
        <w:numPr>
          <w:ilvl w:val="0"/>
          <w:numId w:val="21"/>
        </w:numPr>
        <w:jc w:val="both"/>
        <w:rPr>
          <w:rFonts w:ascii="Arial" w:hAnsi="Arial" w:cs="Arial"/>
        </w:rPr>
      </w:pPr>
      <w:r w:rsidRPr="0078771C">
        <w:rPr>
          <w:rFonts w:ascii="Arial" w:hAnsi="Arial" w:cs="Arial"/>
        </w:rPr>
        <w:t xml:space="preserve">     </w:t>
      </w:r>
      <w:r w:rsidRPr="0078771C">
        <w:rPr>
          <w:rFonts w:ascii="Arial" w:hAnsi="Arial" w:cs="Arial"/>
          <w:u w:val="single"/>
        </w:rPr>
        <w:t>Contributions/Project Income</w:t>
      </w:r>
      <w:r w:rsidRPr="0078771C">
        <w:rPr>
          <w:rFonts w:ascii="Arial" w:hAnsi="Arial" w:cs="Arial"/>
          <w:b/>
        </w:rPr>
        <w:t xml:space="preserve">:  </w:t>
      </w:r>
    </w:p>
    <w:p w:rsidR="001E517B" w:rsidRPr="0078771C" w:rsidRDefault="001E517B" w:rsidP="001E517B">
      <w:pPr>
        <w:pStyle w:val="ListParagraph"/>
        <w:numPr>
          <w:ilvl w:val="0"/>
          <w:numId w:val="30"/>
        </w:numPr>
        <w:jc w:val="both"/>
        <w:rPr>
          <w:rFonts w:ascii="Arial" w:hAnsi="Arial" w:cs="Arial"/>
        </w:rPr>
      </w:pPr>
      <w:r w:rsidRPr="0078771C">
        <w:rPr>
          <w:rFonts w:ascii="Arial" w:hAnsi="Arial" w:cs="Arial"/>
        </w:rPr>
        <w:t xml:space="preserve">Define your agency's project income policies and procedures on setting the suggested client contribution level and guest meal cost; protecting the voluntary, anonymous contributions of your clients; handling the daily income from clients and guests; and contingency plans for securing additional revenue if proposed income level is not achieved.  </w:t>
      </w:r>
    </w:p>
    <w:p w:rsidR="001E517B" w:rsidRPr="0078771C" w:rsidRDefault="001E517B" w:rsidP="001E517B">
      <w:pPr>
        <w:pStyle w:val="ListParagraph"/>
        <w:numPr>
          <w:ilvl w:val="0"/>
          <w:numId w:val="30"/>
        </w:numPr>
        <w:jc w:val="both"/>
        <w:rPr>
          <w:rFonts w:ascii="Arial" w:hAnsi="Arial" w:cs="Arial"/>
        </w:rPr>
      </w:pPr>
      <w:r w:rsidRPr="0078771C">
        <w:rPr>
          <w:rFonts w:ascii="Arial" w:hAnsi="Arial" w:cs="Arial"/>
        </w:rPr>
        <w:t xml:space="preserve">Describe how you would use any income in excess of budgeted amount.  </w:t>
      </w:r>
    </w:p>
    <w:p w:rsidR="001E517B" w:rsidRPr="0078771C" w:rsidRDefault="001E517B" w:rsidP="001E517B">
      <w:pPr>
        <w:pStyle w:val="ListParagraph"/>
        <w:numPr>
          <w:ilvl w:val="0"/>
          <w:numId w:val="30"/>
        </w:numPr>
        <w:jc w:val="both"/>
        <w:rPr>
          <w:rFonts w:ascii="Arial" w:hAnsi="Arial" w:cs="Arial"/>
        </w:rPr>
      </w:pPr>
      <w:r w:rsidRPr="0078771C">
        <w:rPr>
          <w:rFonts w:ascii="Arial" w:hAnsi="Arial" w:cs="Arial"/>
        </w:rPr>
        <w:t>State the current average per meal contribution for this program if you are currently a congregate provider.</w:t>
      </w:r>
    </w:p>
    <w:p w:rsidR="001E517B" w:rsidRPr="0078771C" w:rsidRDefault="001E517B" w:rsidP="001E517B">
      <w:pPr>
        <w:ind w:left="1440" w:hanging="720"/>
        <w:jc w:val="both"/>
        <w:rPr>
          <w:rFonts w:ascii="Arial" w:hAnsi="Arial" w:cs="Arial"/>
        </w:rPr>
      </w:pPr>
    </w:p>
    <w:p w:rsidR="001E517B" w:rsidRPr="0078771C" w:rsidRDefault="001E517B" w:rsidP="001E517B">
      <w:pPr>
        <w:pStyle w:val="ListParagraph"/>
        <w:numPr>
          <w:ilvl w:val="0"/>
          <w:numId w:val="21"/>
        </w:numPr>
        <w:jc w:val="both"/>
        <w:rPr>
          <w:rFonts w:ascii="Arial" w:hAnsi="Arial" w:cs="Arial"/>
        </w:rPr>
      </w:pPr>
      <w:r w:rsidRPr="0078771C">
        <w:rPr>
          <w:rFonts w:ascii="Arial" w:hAnsi="Arial" w:cs="Arial"/>
        </w:rPr>
        <w:t xml:space="preserve">     </w:t>
      </w:r>
      <w:r w:rsidRPr="0078771C">
        <w:rPr>
          <w:rFonts w:ascii="Arial" w:hAnsi="Arial" w:cs="Arial"/>
          <w:u w:val="single"/>
        </w:rPr>
        <w:t xml:space="preserve">Food </w:t>
      </w:r>
      <w:proofErr w:type="spellStart"/>
      <w:r w:rsidRPr="0078771C">
        <w:rPr>
          <w:rFonts w:ascii="Arial" w:hAnsi="Arial" w:cs="Arial"/>
          <w:u w:val="single"/>
        </w:rPr>
        <w:t>Satey</w:t>
      </w:r>
      <w:proofErr w:type="spellEnd"/>
      <w:r w:rsidRPr="0078771C">
        <w:rPr>
          <w:rFonts w:ascii="Arial" w:hAnsi="Arial" w:cs="Arial"/>
          <w:u w:val="single"/>
        </w:rPr>
        <w:t xml:space="preserve"> and Sanitation Control:</w:t>
      </w:r>
    </w:p>
    <w:p w:rsidR="001E517B" w:rsidRPr="0078771C" w:rsidRDefault="001E517B" w:rsidP="001E517B">
      <w:pPr>
        <w:pStyle w:val="ListParagraph"/>
        <w:widowControl w:val="0"/>
        <w:numPr>
          <w:ilvl w:val="0"/>
          <w:numId w:val="31"/>
        </w:numPr>
        <w:jc w:val="both"/>
        <w:rPr>
          <w:rFonts w:ascii="Arial" w:hAnsi="Arial" w:cs="Arial"/>
        </w:rPr>
      </w:pPr>
      <w:r w:rsidRPr="0078771C">
        <w:rPr>
          <w:rFonts w:ascii="Arial" w:hAnsi="Arial" w:cs="Arial"/>
        </w:rPr>
        <w:t xml:space="preserve">Identify the </w:t>
      </w:r>
      <w:r w:rsidRPr="0078771C">
        <w:rPr>
          <w:rFonts w:ascii="Arial" w:hAnsi="Arial" w:cs="Arial"/>
          <w:szCs w:val="24"/>
        </w:rPr>
        <w:t xml:space="preserve">individual certified in food safety on site </w:t>
      </w:r>
      <w:r w:rsidRPr="0078771C">
        <w:rPr>
          <w:rFonts w:ascii="Arial" w:hAnsi="Arial" w:cs="Arial"/>
        </w:rPr>
        <w:t xml:space="preserve">and the plan for maintaining certification.  </w:t>
      </w:r>
    </w:p>
    <w:p w:rsidR="001E517B" w:rsidRPr="0078771C" w:rsidRDefault="001E517B" w:rsidP="001E517B">
      <w:pPr>
        <w:pStyle w:val="ListParagraph"/>
        <w:widowControl w:val="0"/>
        <w:numPr>
          <w:ilvl w:val="0"/>
          <w:numId w:val="31"/>
        </w:numPr>
        <w:jc w:val="both"/>
        <w:rPr>
          <w:rFonts w:ascii="Arial" w:hAnsi="Arial" w:cs="Arial"/>
        </w:rPr>
      </w:pPr>
      <w:r w:rsidRPr="0078771C">
        <w:rPr>
          <w:rFonts w:ascii="Arial" w:hAnsi="Arial" w:cs="Arial"/>
        </w:rPr>
        <w:t xml:space="preserve">State your agency’s plan for establishing and monitoring safety and sanitation standards for your food service program. </w:t>
      </w:r>
    </w:p>
    <w:p w:rsidR="001E517B" w:rsidRPr="0078771C" w:rsidRDefault="001E517B" w:rsidP="001E517B">
      <w:pPr>
        <w:pStyle w:val="ListParagraph"/>
        <w:widowControl w:val="0"/>
        <w:numPr>
          <w:ilvl w:val="0"/>
          <w:numId w:val="31"/>
        </w:numPr>
        <w:jc w:val="both"/>
        <w:rPr>
          <w:rFonts w:ascii="Arial" w:hAnsi="Arial" w:cs="Arial"/>
        </w:rPr>
      </w:pPr>
      <w:r w:rsidRPr="0078771C">
        <w:rPr>
          <w:rFonts w:ascii="Arial" w:hAnsi="Arial" w:cs="Arial"/>
        </w:rPr>
        <w:t xml:space="preserve">Where possible include your program’s cleaning schedule and a description of responsibilities and frequency of cleaning. </w:t>
      </w:r>
    </w:p>
    <w:p w:rsidR="001E517B" w:rsidRPr="0078771C" w:rsidRDefault="001E517B" w:rsidP="001E517B">
      <w:pPr>
        <w:pStyle w:val="ListParagraph"/>
        <w:ind w:left="1080"/>
        <w:jc w:val="both"/>
        <w:rPr>
          <w:rFonts w:ascii="Arial" w:hAnsi="Arial" w:cs="Arial"/>
        </w:rPr>
      </w:pPr>
    </w:p>
    <w:p w:rsidR="001E517B" w:rsidRPr="0078771C" w:rsidRDefault="001E517B" w:rsidP="001E517B">
      <w:pPr>
        <w:pStyle w:val="ListParagraph"/>
        <w:numPr>
          <w:ilvl w:val="0"/>
          <w:numId w:val="21"/>
        </w:numPr>
        <w:ind w:left="1440" w:hanging="720"/>
        <w:jc w:val="both"/>
        <w:rPr>
          <w:rFonts w:ascii="Arial" w:hAnsi="Arial" w:cs="Arial"/>
        </w:rPr>
      </w:pPr>
      <w:r w:rsidRPr="0078771C">
        <w:rPr>
          <w:rFonts w:ascii="Arial" w:hAnsi="Arial" w:cs="Arial"/>
          <w:u w:val="single"/>
        </w:rPr>
        <w:t>Claims, Licensure, Non-Discrimination, and Health Insurance Portability and Accountability Act (HIPAA) Violations Against Your Organization:</w:t>
      </w:r>
    </w:p>
    <w:p w:rsidR="001E517B" w:rsidRPr="0078771C" w:rsidRDefault="001E517B" w:rsidP="001E517B">
      <w:pPr>
        <w:ind w:left="1440"/>
        <w:jc w:val="both"/>
        <w:rPr>
          <w:rFonts w:ascii="Arial" w:hAnsi="Arial" w:cs="Arial"/>
        </w:rPr>
      </w:pPr>
      <w:r w:rsidRPr="0078771C">
        <w:rPr>
          <w:rFonts w:ascii="Arial" w:hAnsi="Arial" w:cs="Arial"/>
        </w:rPr>
        <w:t>List any current licensure, HIPAA, non-discrimination claims against you/your organization and those having occurred in the past five years, especially any resulting in claims or legal judgments against you.</w:t>
      </w:r>
    </w:p>
    <w:p w:rsidR="001E517B" w:rsidRPr="0078771C" w:rsidRDefault="001E517B" w:rsidP="001E517B">
      <w:pPr>
        <w:ind w:left="1440"/>
        <w:jc w:val="both"/>
        <w:rPr>
          <w:rFonts w:ascii="Arial" w:hAnsi="Arial" w:cs="Arial"/>
        </w:rPr>
      </w:pPr>
    </w:p>
    <w:p w:rsidR="001E517B" w:rsidRPr="0078771C" w:rsidRDefault="001E517B" w:rsidP="001E517B">
      <w:pPr>
        <w:pStyle w:val="ListParagraph"/>
        <w:numPr>
          <w:ilvl w:val="0"/>
          <w:numId w:val="21"/>
        </w:numPr>
        <w:rPr>
          <w:rFonts w:ascii="Arial" w:hAnsi="Arial" w:cs="Arial"/>
        </w:rPr>
      </w:pPr>
      <w:r w:rsidRPr="0078771C">
        <w:rPr>
          <w:rFonts w:ascii="Arial" w:hAnsi="Arial" w:cs="Arial"/>
        </w:rPr>
        <w:t xml:space="preserve"> </w:t>
      </w:r>
      <w:r w:rsidRPr="0078771C">
        <w:rPr>
          <w:rFonts w:ascii="Arial" w:hAnsi="Arial" w:cs="Arial"/>
        </w:rPr>
        <w:tab/>
      </w:r>
      <w:r w:rsidRPr="0078771C">
        <w:rPr>
          <w:rFonts w:ascii="Arial" w:hAnsi="Arial" w:cs="Arial"/>
          <w:u w:val="single"/>
        </w:rPr>
        <w:t>References:</w:t>
      </w:r>
    </w:p>
    <w:p w:rsidR="001E517B" w:rsidRPr="0078771C" w:rsidRDefault="001E517B" w:rsidP="001E517B">
      <w:pPr>
        <w:ind w:left="1440"/>
        <w:rPr>
          <w:rFonts w:ascii="Arial" w:hAnsi="Arial" w:cs="Arial"/>
        </w:rPr>
      </w:pPr>
      <w:r w:rsidRPr="0078771C">
        <w:rPr>
          <w:rFonts w:ascii="Arial" w:hAnsi="Arial" w:cs="Arial"/>
        </w:rPr>
        <w:t>List at least three business references for which you have recently provided similar services. Include contact names, titles, phone numbers and e-mail addresses for all references provided.</w:t>
      </w:r>
    </w:p>
    <w:p w:rsidR="001E517B" w:rsidRPr="0078771C" w:rsidRDefault="001E517B" w:rsidP="001E517B">
      <w:pPr>
        <w:ind w:left="1440"/>
        <w:rPr>
          <w:rFonts w:ascii="Arial" w:hAnsi="Arial" w:cs="Arial"/>
        </w:rPr>
      </w:pPr>
    </w:p>
    <w:p w:rsidR="001E517B" w:rsidRPr="0078771C" w:rsidRDefault="001E517B" w:rsidP="00274C15">
      <w:pPr>
        <w:widowControl w:val="0"/>
        <w:ind w:left="720" w:hanging="720"/>
        <w:jc w:val="both"/>
        <w:rPr>
          <w:rFonts w:ascii="Arial" w:hAnsi="Arial" w:cs="Arial"/>
          <w:b/>
        </w:rPr>
      </w:pPr>
      <w:r w:rsidRPr="0078771C">
        <w:rPr>
          <w:rFonts w:ascii="Arial" w:hAnsi="Arial" w:cs="Arial"/>
          <w:b/>
        </w:rPr>
        <w:t xml:space="preserve">III. </w:t>
      </w:r>
      <w:r w:rsidRPr="0078771C">
        <w:rPr>
          <w:rFonts w:ascii="Arial" w:hAnsi="Arial" w:cs="Arial"/>
          <w:b/>
        </w:rPr>
        <w:tab/>
      </w:r>
      <w:r w:rsidR="00274C15" w:rsidRPr="0078771C">
        <w:rPr>
          <w:rFonts w:ascii="Arial" w:hAnsi="Arial" w:cs="Arial"/>
          <w:b/>
        </w:rPr>
        <w:t>FISCAL – Refer to the Fiscal /Budget Standards</w:t>
      </w:r>
    </w:p>
    <w:p w:rsidR="001E517B" w:rsidRPr="0078771C" w:rsidRDefault="001E517B" w:rsidP="001E517B">
      <w:pPr>
        <w:widowControl w:val="0"/>
        <w:ind w:left="1440" w:hanging="720"/>
        <w:jc w:val="both"/>
        <w:rPr>
          <w:rFonts w:ascii="Arial" w:hAnsi="Arial" w:cs="Arial"/>
        </w:rPr>
      </w:pPr>
    </w:p>
    <w:p w:rsidR="001E517B" w:rsidRPr="0078771C" w:rsidRDefault="001E517B" w:rsidP="001E517B">
      <w:pPr>
        <w:pStyle w:val="ListParagraph"/>
        <w:widowControl w:val="0"/>
        <w:numPr>
          <w:ilvl w:val="0"/>
          <w:numId w:val="23"/>
        </w:numPr>
        <w:jc w:val="both"/>
        <w:rPr>
          <w:rFonts w:ascii="Arial" w:hAnsi="Arial" w:cs="Arial"/>
          <w:bCs/>
        </w:rPr>
      </w:pPr>
      <w:r w:rsidRPr="0078771C">
        <w:rPr>
          <w:rFonts w:ascii="Arial" w:hAnsi="Arial" w:cs="Arial"/>
          <w:bCs/>
          <w:u w:val="single"/>
        </w:rPr>
        <w:t>Fiscal Staff</w:t>
      </w:r>
      <w:r w:rsidRPr="0078771C">
        <w:rPr>
          <w:rFonts w:ascii="Arial" w:hAnsi="Arial" w:cs="Arial"/>
          <w:bCs/>
        </w:rPr>
        <w:t xml:space="preserve">:  </w:t>
      </w:r>
    </w:p>
    <w:p w:rsidR="001E517B" w:rsidRPr="0078771C" w:rsidRDefault="001E517B" w:rsidP="001E517B">
      <w:pPr>
        <w:pStyle w:val="ListParagraph"/>
        <w:widowControl w:val="0"/>
        <w:numPr>
          <w:ilvl w:val="0"/>
          <w:numId w:val="24"/>
        </w:numPr>
        <w:jc w:val="both"/>
        <w:rPr>
          <w:rFonts w:ascii="Arial" w:hAnsi="Arial" w:cs="Arial"/>
        </w:rPr>
      </w:pPr>
      <w:r w:rsidRPr="0078771C">
        <w:rPr>
          <w:rFonts w:ascii="Arial" w:hAnsi="Arial" w:cs="Arial"/>
          <w:bCs/>
        </w:rPr>
        <w:lastRenderedPageBreak/>
        <w:t xml:space="preserve"> Define the fiscal staffing positions that will be responsible for this</w:t>
      </w:r>
      <w:r w:rsidRPr="0078771C">
        <w:rPr>
          <w:rFonts w:ascii="Arial" w:hAnsi="Arial" w:cs="Arial"/>
        </w:rPr>
        <w:t xml:space="preserve"> program.  Include job description(s). </w:t>
      </w:r>
    </w:p>
    <w:p w:rsidR="001E517B" w:rsidRPr="0078771C" w:rsidRDefault="001E517B" w:rsidP="001E517B">
      <w:pPr>
        <w:pStyle w:val="ListParagraph"/>
        <w:widowControl w:val="0"/>
        <w:numPr>
          <w:ilvl w:val="0"/>
          <w:numId w:val="24"/>
        </w:numPr>
        <w:jc w:val="both"/>
        <w:rPr>
          <w:rFonts w:ascii="Arial" w:hAnsi="Arial" w:cs="Arial"/>
        </w:rPr>
      </w:pPr>
      <w:r w:rsidRPr="0078771C">
        <w:rPr>
          <w:rFonts w:ascii="Arial" w:hAnsi="Arial" w:cs="Arial"/>
        </w:rPr>
        <w:t>Describe your record-keeping and fiscal management systems in detail.</w:t>
      </w:r>
    </w:p>
    <w:p w:rsidR="001E517B" w:rsidRPr="0078771C" w:rsidRDefault="001E517B" w:rsidP="001E517B">
      <w:pPr>
        <w:ind w:left="1440" w:hanging="720"/>
        <w:jc w:val="both"/>
        <w:rPr>
          <w:rFonts w:ascii="Arial" w:hAnsi="Arial" w:cs="Arial"/>
        </w:rPr>
      </w:pPr>
    </w:p>
    <w:p w:rsidR="001E517B" w:rsidRPr="0078771C" w:rsidRDefault="001E517B" w:rsidP="001E517B">
      <w:pPr>
        <w:ind w:left="1440" w:hanging="720"/>
        <w:jc w:val="both"/>
        <w:rPr>
          <w:rFonts w:ascii="Arial" w:hAnsi="Arial" w:cs="Arial"/>
        </w:rPr>
      </w:pPr>
      <w:r w:rsidRPr="0078771C">
        <w:rPr>
          <w:rFonts w:ascii="Arial" w:hAnsi="Arial" w:cs="Arial"/>
        </w:rPr>
        <w:t>B.</w:t>
      </w:r>
      <w:r w:rsidRPr="0078771C">
        <w:rPr>
          <w:rFonts w:ascii="Arial" w:hAnsi="Arial" w:cs="Arial"/>
        </w:rPr>
        <w:tab/>
      </w:r>
      <w:r w:rsidRPr="0078771C">
        <w:rPr>
          <w:rFonts w:ascii="Arial" w:hAnsi="Arial" w:cs="Arial"/>
          <w:u w:val="single"/>
        </w:rPr>
        <w:t>Budget forms:</w:t>
      </w:r>
      <w:r w:rsidRPr="0078771C">
        <w:rPr>
          <w:rFonts w:ascii="Arial" w:hAnsi="Arial" w:cs="Arial"/>
        </w:rPr>
        <w:t xml:space="preserve">  Complete and submit all budget forms located in the Enclosures section VI of the Request for Proposals.</w:t>
      </w:r>
    </w:p>
    <w:p w:rsidR="001E517B" w:rsidRPr="0078771C" w:rsidRDefault="001E517B" w:rsidP="001E517B">
      <w:pPr>
        <w:ind w:left="1440" w:hanging="720"/>
        <w:jc w:val="both"/>
        <w:rPr>
          <w:rFonts w:ascii="Arial" w:hAnsi="Arial" w:cs="Arial"/>
        </w:rPr>
      </w:pPr>
    </w:p>
    <w:p w:rsidR="001E517B" w:rsidRPr="0078771C" w:rsidRDefault="001E517B" w:rsidP="001E517B">
      <w:pPr>
        <w:ind w:left="1440" w:hanging="720"/>
        <w:jc w:val="both"/>
        <w:rPr>
          <w:rFonts w:ascii="Arial" w:hAnsi="Arial" w:cs="Arial"/>
        </w:rPr>
      </w:pPr>
      <w:r w:rsidRPr="0078771C">
        <w:rPr>
          <w:rFonts w:ascii="Arial" w:hAnsi="Arial" w:cs="Arial"/>
        </w:rPr>
        <w:t>C.</w:t>
      </w:r>
      <w:r w:rsidRPr="0078771C">
        <w:rPr>
          <w:rFonts w:ascii="Arial" w:hAnsi="Arial" w:cs="Arial"/>
        </w:rPr>
        <w:tab/>
      </w:r>
      <w:r w:rsidRPr="0078771C">
        <w:rPr>
          <w:rFonts w:ascii="Arial" w:hAnsi="Arial" w:cs="Arial"/>
          <w:u w:val="single"/>
        </w:rPr>
        <w:t>Financial Statement</w:t>
      </w:r>
      <w:r w:rsidRPr="0078771C">
        <w:rPr>
          <w:rFonts w:ascii="Arial" w:hAnsi="Arial" w:cs="Arial"/>
        </w:rPr>
        <w:t xml:space="preserve">:  </w:t>
      </w:r>
    </w:p>
    <w:p w:rsidR="001E517B" w:rsidRPr="0078771C" w:rsidRDefault="001E517B" w:rsidP="001E517B">
      <w:pPr>
        <w:ind w:left="1440"/>
        <w:jc w:val="both"/>
        <w:rPr>
          <w:rFonts w:ascii="Arial" w:hAnsi="Arial" w:cs="Arial"/>
        </w:rPr>
      </w:pPr>
      <w:r w:rsidRPr="0078771C">
        <w:rPr>
          <w:rFonts w:ascii="Arial" w:hAnsi="Arial" w:cs="Arial"/>
        </w:rPr>
        <w:t xml:space="preserve">1)  Attach an audited financial statement completed within the last twelve months. </w:t>
      </w:r>
    </w:p>
    <w:p w:rsidR="001E517B" w:rsidRPr="0078771C" w:rsidRDefault="001E517B" w:rsidP="001E517B">
      <w:pPr>
        <w:ind w:left="1440"/>
        <w:jc w:val="both"/>
        <w:rPr>
          <w:rFonts w:ascii="Arial" w:hAnsi="Arial" w:cs="Arial"/>
        </w:rPr>
      </w:pPr>
      <w:r w:rsidRPr="0078771C">
        <w:rPr>
          <w:rFonts w:ascii="Arial" w:hAnsi="Arial" w:cs="Arial"/>
        </w:rPr>
        <w:t>2) If an audited financial statement is not available, include alternative audit procedures you will use.</w:t>
      </w:r>
    </w:p>
    <w:p w:rsidR="001E517B" w:rsidRPr="0078771C" w:rsidRDefault="001E517B" w:rsidP="001E517B">
      <w:pPr>
        <w:jc w:val="both"/>
        <w:rPr>
          <w:rFonts w:ascii="Arial" w:hAnsi="Arial" w:cs="Arial"/>
        </w:rPr>
      </w:pPr>
    </w:p>
    <w:p w:rsidR="001E517B" w:rsidRPr="0078771C" w:rsidRDefault="001E517B" w:rsidP="001E517B">
      <w:pPr>
        <w:pStyle w:val="ListParagraph"/>
        <w:numPr>
          <w:ilvl w:val="0"/>
          <w:numId w:val="25"/>
        </w:numPr>
        <w:jc w:val="both"/>
        <w:rPr>
          <w:rFonts w:ascii="Arial" w:hAnsi="Arial" w:cs="Arial"/>
        </w:rPr>
      </w:pPr>
      <w:r w:rsidRPr="0078771C">
        <w:rPr>
          <w:rFonts w:ascii="Arial" w:hAnsi="Arial" w:cs="Arial"/>
        </w:rPr>
        <w:t xml:space="preserve">      </w:t>
      </w:r>
      <w:r w:rsidRPr="0078771C">
        <w:rPr>
          <w:rFonts w:ascii="Arial" w:hAnsi="Arial" w:cs="Arial"/>
          <w:u w:val="single"/>
        </w:rPr>
        <w:t>Cost Analysis and Budget for Primary Services:</w:t>
      </w:r>
      <w:r w:rsidRPr="0078771C">
        <w:rPr>
          <w:rFonts w:ascii="Arial" w:hAnsi="Arial" w:cs="Arial"/>
        </w:rPr>
        <w:t xml:space="preserve"> </w:t>
      </w:r>
    </w:p>
    <w:p w:rsidR="001E517B" w:rsidRPr="0078771C" w:rsidRDefault="001E517B" w:rsidP="001E517B">
      <w:pPr>
        <w:pStyle w:val="ListParagraph"/>
        <w:numPr>
          <w:ilvl w:val="0"/>
          <w:numId w:val="26"/>
        </w:numPr>
        <w:jc w:val="both"/>
        <w:rPr>
          <w:rFonts w:ascii="Arial" w:hAnsi="Arial" w:cs="Arial"/>
        </w:rPr>
      </w:pPr>
      <w:r w:rsidRPr="0078771C">
        <w:rPr>
          <w:rFonts w:ascii="Arial" w:hAnsi="Arial" w:cs="Arial"/>
        </w:rPr>
        <w:t>Provide a detailed explanation for all costs associated with your providing the requested services if you are selected.</w:t>
      </w:r>
    </w:p>
    <w:p w:rsidR="001E517B" w:rsidRPr="0078771C" w:rsidRDefault="001E517B" w:rsidP="001E517B">
      <w:pPr>
        <w:pStyle w:val="ListParagraph"/>
        <w:numPr>
          <w:ilvl w:val="0"/>
          <w:numId w:val="26"/>
        </w:numPr>
        <w:jc w:val="both"/>
        <w:rPr>
          <w:rFonts w:ascii="Arial" w:hAnsi="Arial" w:cs="Arial"/>
        </w:rPr>
      </w:pPr>
      <w:r w:rsidRPr="0078771C">
        <w:rPr>
          <w:rFonts w:ascii="Arial" w:hAnsi="Arial" w:cs="Arial"/>
        </w:rPr>
        <w:t>Provide a completed budget for your proposed program. Instructions and budget form is found in Enclosures Section VI.</w:t>
      </w:r>
    </w:p>
    <w:p w:rsidR="001E517B" w:rsidRPr="0078771C" w:rsidRDefault="001E517B" w:rsidP="001E517B">
      <w:pPr>
        <w:ind w:left="1440"/>
        <w:jc w:val="both"/>
        <w:rPr>
          <w:rFonts w:ascii="Arial" w:hAnsi="Arial" w:cs="Arial"/>
          <w:b/>
        </w:rPr>
      </w:pPr>
    </w:p>
    <w:p w:rsidR="001E517B" w:rsidRPr="0078771C" w:rsidRDefault="001E517B" w:rsidP="001E517B">
      <w:pPr>
        <w:pStyle w:val="Heading1"/>
        <w:ind w:left="1440" w:hanging="720"/>
        <w:jc w:val="both"/>
        <w:rPr>
          <w:rFonts w:ascii="Arial" w:hAnsi="Arial" w:cs="Arial"/>
          <w:szCs w:val="24"/>
        </w:rPr>
      </w:pPr>
      <w:r w:rsidRPr="0078771C">
        <w:rPr>
          <w:rFonts w:ascii="Arial" w:hAnsi="Arial" w:cs="Arial"/>
          <w:b/>
          <w:szCs w:val="24"/>
        </w:rPr>
        <w:t>E.</w:t>
      </w:r>
      <w:r w:rsidRPr="0078771C">
        <w:rPr>
          <w:rFonts w:ascii="Arial" w:hAnsi="Arial" w:cs="Arial"/>
          <w:szCs w:val="24"/>
        </w:rPr>
        <w:tab/>
      </w:r>
      <w:r w:rsidRPr="0078771C">
        <w:rPr>
          <w:rFonts w:ascii="Arial" w:hAnsi="Arial" w:cs="Arial"/>
          <w:szCs w:val="24"/>
          <w:u w:val="single"/>
        </w:rPr>
        <w:t>Match</w:t>
      </w:r>
      <w:r w:rsidRPr="0078771C">
        <w:rPr>
          <w:rFonts w:ascii="Arial" w:hAnsi="Arial" w:cs="Arial"/>
          <w:szCs w:val="24"/>
        </w:rPr>
        <w:t xml:space="preserve">: </w:t>
      </w:r>
    </w:p>
    <w:p w:rsidR="001E517B" w:rsidRPr="0078771C" w:rsidRDefault="001E517B" w:rsidP="001E517B">
      <w:pPr>
        <w:pStyle w:val="Heading1"/>
        <w:ind w:left="1440"/>
        <w:jc w:val="both"/>
        <w:rPr>
          <w:rFonts w:ascii="Arial" w:hAnsi="Arial" w:cs="Arial"/>
          <w:szCs w:val="24"/>
        </w:rPr>
      </w:pPr>
      <w:r w:rsidRPr="0078771C">
        <w:rPr>
          <w:rFonts w:ascii="Arial" w:hAnsi="Arial" w:cs="Arial"/>
          <w:szCs w:val="24"/>
        </w:rPr>
        <w:t xml:space="preserve">1)  There is a match requirement of ten-point five three percent (10.53%) of the total program budget.  </w:t>
      </w:r>
    </w:p>
    <w:p w:rsidR="001E517B" w:rsidRPr="0078771C" w:rsidRDefault="001E517B" w:rsidP="001E517B">
      <w:pPr>
        <w:pStyle w:val="Heading1"/>
        <w:ind w:left="1440"/>
        <w:jc w:val="both"/>
        <w:rPr>
          <w:rFonts w:ascii="Arial" w:hAnsi="Arial" w:cs="Arial"/>
          <w:szCs w:val="24"/>
        </w:rPr>
      </w:pPr>
      <w:r w:rsidRPr="0078771C">
        <w:rPr>
          <w:rFonts w:ascii="Arial" w:hAnsi="Arial" w:cs="Arial"/>
          <w:szCs w:val="24"/>
        </w:rPr>
        <w:t>2)  Describe how you will meet the required match. Refer to the Fiscal – Budget Standards.</w:t>
      </w:r>
    </w:p>
    <w:p w:rsidR="001E517B" w:rsidRPr="0078771C" w:rsidRDefault="001E517B" w:rsidP="001E517B">
      <w:pPr>
        <w:rPr>
          <w:rFonts w:ascii="Arial" w:hAnsi="Arial" w:cs="Arial"/>
        </w:rPr>
      </w:pPr>
    </w:p>
    <w:p w:rsidR="001E517B" w:rsidRPr="0078771C" w:rsidRDefault="001E517B" w:rsidP="001E517B">
      <w:pPr>
        <w:ind w:left="720" w:hanging="720"/>
        <w:rPr>
          <w:rFonts w:ascii="Arial" w:hAnsi="Arial" w:cs="Arial"/>
          <w:b/>
        </w:rPr>
      </w:pPr>
      <w:r w:rsidRPr="0078771C">
        <w:rPr>
          <w:rFonts w:ascii="Arial" w:hAnsi="Arial" w:cs="Arial"/>
          <w:b/>
        </w:rPr>
        <w:t>IV.</w:t>
      </w:r>
      <w:r w:rsidRPr="0078771C">
        <w:rPr>
          <w:rFonts w:ascii="Arial" w:hAnsi="Arial" w:cs="Arial"/>
          <w:b/>
        </w:rPr>
        <w:tab/>
        <w:t>STATEMENT OF COMPLIANCE WITH COUNTY CONTRACTUAL REQUIREMENTS</w:t>
      </w:r>
    </w:p>
    <w:p w:rsidR="001E517B" w:rsidRPr="0078771C" w:rsidRDefault="001E517B" w:rsidP="001E517B">
      <w:pPr>
        <w:ind w:left="720" w:hanging="720"/>
        <w:rPr>
          <w:rFonts w:ascii="Arial" w:hAnsi="Arial" w:cs="Arial"/>
          <w:b/>
        </w:rPr>
      </w:pPr>
    </w:p>
    <w:p w:rsidR="001E517B" w:rsidRPr="0078771C" w:rsidRDefault="001E517B" w:rsidP="001E517B">
      <w:pPr>
        <w:ind w:left="720" w:hanging="720"/>
        <w:jc w:val="both"/>
        <w:rPr>
          <w:rFonts w:ascii="Arial" w:hAnsi="Arial" w:cs="Arial"/>
        </w:rPr>
      </w:pPr>
      <w:r w:rsidRPr="0078771C">
        <w:rPr>
          <w:rFonts w:ascii="Arial" w:hAnsi="Arial" w:cs="Arial"/>
          <w:b/>
        </w:rPr>
        <w:tab/>
      </w:r>
      <w:r w:rsidRPr="0078771C">
        <w:rPr>
          <w:rFonts w:ascii="Arial" w:hAnsi="Arial" w:cs="Arial"/>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rsidR="001E517B" w:rsidRPr="0078771C" w:rsidRDefault="001E517B" w:rsidP="001E517B">
      <w:pPr>
        <w:ind w:left="720" w:hanging="720"/>
        <w:jc w:val="both"/>
        <w:rPr>
          <w:rFonts w:ascii="Arial" w:hAnsi="Arial" w:cs="Arial"/>
        </w:rPr>
      </w:pPr>
    </w:p>
    <w:p w:rsidR="001E517B" w:rsidRPr="0078771C" w:rsidRDefault="001E517B" w:rsidP="001E517B">
      <w:pPr>
        <w:pStyle w:val="ListParagraph"/>
        <w:numPr>
          <w:ilvl w:val="0"/>
          <w:numId w:val="27"/>
        </w:numPr>
        <w:jc w:val="both"/>
        <w:rPr>
          <w:rFonts w:ascii="Arial" w:hAnsi="Arial" w:cs="Arial"/>
        </w:rPr>
      </w:pPr>
      <w:r w:rsidRPr="0078771C">
        <w:rPr>
          <w:rFonts w:ascii="Arial" w:hAnsi="Arial" w:cs="Arial"/>
        </w:rPr>
        <w:t>The County non-discrimination policy</w:t>
      </w:r>
    </w:p>
    <w:p w:rsidR="001E517B" w:rsidRPr="0078771C" w:rsidRDefault="001E517B" w:rsidP="001E517B">
      <w:pPr>
        <w:pStyle w:val="ListParagraph"/>
        <w:numPr>
          <w:ilvl w:val="0"/>
          <w:numId w:val="27"/>
        </w:numPr>
        <w:jc w:val="both"/>
        <w:rPr>
          <w:rFonts w:ascii="Arial" w:hAnsi="Arial" w:cs="Arial"/>
        </w:rPr>
      </w:pPr>
      <w:r w:rsidRPr="0078771C">
        <w:rPr>
          <w:rFonts w:ascii="Arial" w:hAnsi="Arial" w:cs="Arial"/>
        </w:rPr>
        <w:t>The County equal employment opportunity requirements</w:t>
      </w:r>
    </w:p>
    <w:p w:rsidR="001E517B" w:rsidRPr="0078771C" w:rsidRDefault="001E517B" w:rsidP="001E517B">
      <w:pPr>
        <w:pStyle w:val="ListParagraph"/>
        <w:numPr>
          <w:ilvl w:val="0"/>
          <w:numId w:val="27"/>
        </w:numPr>
        <w:jc w:val="both"/>
        <w:rPr>
          <w:rFonts w:ascii="Arial" w:hAnsi="Arial" w:cs="Arial"/>
        </w:rPr>
      </w:pPr>
      <w:r w:rsidRPr="0078771C">
        <w:rPr>
          <w:rFonts w:ascii="Arial" w:hAnsi="Arial" w:cs="Arial"/>
        </w:rPr>
        <w:t>County requirements regarding employee benefits</w:t>
      </w:r>
    </w:p>
    <w:p w:rsidR="001E517B" w:rsidRPr="0078771C" w:rsidRDefault="001E517B" w:rsidP="001E517B">
      <w:pPr>
        <w:pStyle w:val="ListParagraph"/>
        <w:numPr>
          <w:ilvl w:val="0"/>
          <w:numId w:val="27"/>
        </w:numPr>
        <w:jc w:val="both"/>
        <w:rPr>
          <w:rFonts w:ascii="Arial" w:hAnsi="Arial" w:cs="Arial"/>
        </w:rPr>
      </w:pPr>
      <w:r w:rsidRPr="0078771C">
        <w:rPr>
          <w:rFonts w:ascii="Arial" w:hAnsi="Arial" w:cs="Arial"/>
        </w:rPr>
        <w:t>The County jury service pay ordinance</w:t>
      </w:r>
    </w:p>
    <w:p w:rsidR="001E517B" w:rsidRPr="0078771C" w:rsidRDefault="001E517B" w:rsidP="001E517B">
      <w:pPr>
        <w:pStyle w:val="ListParagraph"/>
        <w:numPr>
          <w:ilvl w:val="0"/>
          <w:numId w:val="27"/>
        </w:numPr>
        <w:jc w:val="both"/>
        <w:rPr>
          <w:rFonts w:ascii="Arial" w:hAnsi="Arial" w:cs="Arial"/>
        </w:rPr>
      </w:pPr>
      <w:r w:rsidRPr="0078771C">
        <w:rPr>
          <w:rFonts w:ascii="Arial" w:hAnsi="Arial" w:cs="Arial"/>
        </w:rPr>
        <w:t>The hold harmless provision</w:t>
      </w:r>
    </w:p>
    <w:p w:rsidR="001E517B" w:rsidRPr="0078771C" w:rsidRDefault="001E517B" w:rsidP="001E517B">
      <w:pPr>
        <w:pStyle w:val="ListParagraph"/>
        <w:numPr>
          <w:ilvl w:val="0"/>
          <w:numId w:val="27"/>
        </w:numPr>
        <w:jc w:val="both"/>
        <w:rPr>
          <w:rFonts w:ascii="Arial" w:hAnsi="Arial" w:cs="Arial"/>
        </w:rPr>
      </w:pPr>
      <w:r w:rsidRPr="0078771C">
        <w:rPr>
          <w:rFonts w:ascii="Arial" w:hAnsi="Arial" w:cs="Arial"/>
        </w:rPr>
        <w:t>County insurance requirement</w:t>
      </w:r>
    </w:p>
    <w:p w:rsidR="001E517B" w:rsidRPr="0078771C" w:rsidRDefault="001E517B" w:rsidP="001E517B">
      <w:pPr>
        <w:pStyle w:val="ListParagraph"/>
        <w:numPr>
          <w:ilvl w:val="0"/>
          <w:numId w:val="27"/>
        </w:numPr>
        <w:jc w:val="both"/>
        <w:rPr>
          <w:rFonts w:ascii="Arial" w:hAnsi="Arial" w:cs="Arial"/>
        </w:rPr>
      </w:pPr>
      <w:r w:rsidRPr="0078771C">
        <w:rPr>
          <w:rFonts w:ascii="Arial" w:hAnsi="Arial" w:cs="Arial"/>
        </w:rPr>
        <w:t>The County Living Wage Ordinance</w:t>
      </w:r>
    </w:p>
    <w:p w:rsidR="001E517B" w:rsidRPr="0078771C" w:rsidRDefault="001E517B" w:rsidP="001E517B">
      <w:pPr>
        <w:pStyle w:val="ListParagraph"/>
        <w:numPr>
          <w:ilvl w:val="0"/>
          <w:numId w:val="27"/>
        </w:numPr>
        <w:jc w:val="both"/>
        <w:rPr>
          <w:rFonts w:ascii="Arial" w:hAnsi="Arial" w:cs="Arial"/>
        </w:rPr>
      </w:pPr>
      <w:r w:rsidRPr="0078771C">
        <w:rPr>
          <w:rFonts w:ascii="Arial" w:hAnsi="Arial" w:cs="Arial"/>
        </w:rPr>
        <w:t>All other provisions of the standard contract.</w:t>
      </w:r>
    </w:p>
    <w:p w:rsidR="001E517B" w:rsidRPr="0078771C" w:rsidRDefault="001E517B" w:rsidP="001E517B">
      <w:pPr>
        <w:pStyle w:val="ListParagraph"/>
        <w:ind w:left="1440"/>
        <w:jc w:val="both"/>
        <w:rPr>
          <w:rFonts w:ascii="Arial" w:hAnsi="Arial" w:cs="Arial"/>
        </w:rPr>
      </w:pPr>
    </w:p>
    <w:p w:rsidR="001E517B" w:rsidRPr="0078771C" w:rsidRDefault="001E517B" w:rsidP="001E517B">
      <w:pPr>
        <w:tabs>
          <w:tab w:val="left" w:pos="720"/>
        </w:tabs>
        <w:ind w:left="720"/>
        <w:rPr>
          <w:rFonts w:ascii="Arial" w:hAnsi="Arial" w:cs="Arial"/>
        </w:rPr>
      </w:pPr>
      <w:r w:rsidRPr="0078771C">
        <w:rPr>
          <w:rFonts w:ascii="Arial" w:hAnsi="Arial" w:cs="Arial"/>
        </w:rPr>
        <w:t xml:space="preserve">In addition, the proposer should include a statement that it will agree to have any disputes regarding the contract </w:t>
      </w:r>
      <w:proofErr w:type="spellStart"/>
      <w:r w:rsidRPr="0078771C">
        <w:rPr>
          <w:rFonts w:ascii="Arial" w:hAnsi="Arial" w:cs="Arial"/>
        </w:rPr>
        <w:t>venued</w:t>
      </w:r>
      <w:proofErr w:type="spellEnd"/>
      <w:r w:rsidRPr="0078771C">
        <w:rPr>
          <w:rFonts w:ascii="Arial" w:hAnsi="Arial" w:cs="Arial"/>
        </w:rPr>
        <w:t xml:space="preserve"> in San Mateo County or Northern District of California. </w:t>
      </w:r>
    </w:p>
    <w:p w:rsidR="001E517B" w:rsidRPr="0078771C" w:rsidRDefault="001E517B" w:rsidP="001E517B">
      <w:pPr>
        <w:ind w:left="1080"/>
        <w:rPr>
          <w:rFonts w:ascii="Arial" w:hAnsi="Arial" w:cs="Arial"/>
        </w:rPr>
      </w:pPr>
    </w:p>
    <w:p w:rsidR="001E517B" w:rsidRPr="0078771C" w:rsidRDefault="001E517B" w:rsidP="001E517B">
      <w:pPr>
        <w:ind w:left="720"/>
        <w:rPr>
          <w:rFonts w:ascii="Arial" w:hAnsi="Arial" w:cs="Arial"/>
        </w:rPr>
      </w:pPr>
      <w:r w:rsidRPr="0078771C">
        <w:rPr>
          <w:rFonts w:ascii="Arial" w:hAnsi="Arial" w:cs="Arial"/>
        </w:rPr>
        <w:t>The proposal must state any objections to any terms in the County’s contract template and provide an explanation for the inability to comply with the required term(s). If no objections are stated, the County will assume the proposer is prepared to sign the County standard contract template as-is.</w:t>
      </w:r>
    </w:p>
    <w:p w:rsidR="001E517B" w:rsidRPr="0078771C" w:rsidRDefault="001E517B" w:rsidP="001E517B">
      <w:pPr>
        <w:ind w:left="720"/>
        <w:rPr>
          <w:rFonts w:ascii="Arial" w:hAnsi="Arial" w:cs="Arial"/>
        </w:rPr>
      </w:pPr>
    </w:p>
    <w:p w:rsidR="001E517B" w:rsidRPr="0078771C" w:rsidRDefault="001E517B" w:rsidP="001E517B">
      <w:pPr>
        <w:pStyle w:val="ListParagraph"/>
        <w:rPr>
          <w:rFonts w:ascii="Arial" w:hAnsi="Arial" w:cs="Arial"/>
        </w:rPr>
      </w:pPr>
      <w:r w:rsidRPr="0078771C">
        <w:rPr>
          <w:rFonts w:ascii="Arial" w:hAnsi="Arial" w:cs="Arial"/>
          <w:b/>
        </w:rPr>
        <w:t>NOTE</w:t>
      </w:r>
      <w:r w:rsidRPr="0078771C">
        <w:rPr>
          <w:rFonts w:ascii="Arial" w:hAnsi="Arial" w:cs="Arial"/>
        </w:rPr>
        <w:t>:  The sample Standard Contract Template enclosed with this RFP is a template and does not constitute the final agreement to be prepared for the selected service provider.  Do not insert any information or attempt to complete the enclosed sample contract template. Once a provider is selected, the County will work with the selected provider to draft a provider-specific contract using the template.  However, each proposal should address the general terms of the standard contract as requested within this RFP.</w:t>
      </w:r>
    </w:p>
    <w:p w:rsidR="001E517B" w:rsidRPr="0078771C" w:rsidRDefault="001E517B" w:rsidP="001E517B">
      <w:pPr>
        <w:rPr>
          <w:rFonts w:ascii="Arial" w:hAnsi="Arial" w:cs="Arial"/>
          <w:b/>
        </w:rPr>
      </w:pPr>
    </w:p>
    <w:p w:rsidR="00BD33F6" w:rsidRPr="0078771C" w:rsidRDefault="00BD33F6" w:rsidP="001E517B">
      <w:pPr>
        <w:pStyle w:val="Heading3"/>
        <w:jc w:val="center"/>
        <w:rPr>
          <w:rFonts w:ascii="Arial" w:hAnsi="Arial" w:cs="Arial"/>
          <w:bCs/>
        </w:rPr>
      </w:pPr>
    </w:p>
    <w:sectPr w:rsidR="00BD33F6" w:rsidRPr="0078771C" w:rsidSect="0078771C">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95" w:rsidRDefault="000E0C95">
      <w:r>
        <w:separator/>
      </w:r>
    </w:p>
  </w:endnote>
  <w:endnote w:type="continuationSeparator" w:id="0">
    <w:p w:rsidR="000E0C95" w:rsidRDefault="000E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95" w:rsidRDefault="000E0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0C95" w:rsidRDefault="000E0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95" w:rsidRDefault="000E0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46A">
      <w:rPr>
        <w:rStyle w:val="PageNumber"/>
        <w:noProof/>
      </w:rPr>
      <w:t>1</w:t>
    </w:r>
    <w:r>
      <w:rPr>
        <w:rStyle w:val="PageNumber"/>
      </w:rPr>
      <w:fldChar w:fldCharType="end"/>
    </w:r>
  </w:p>
  <w:p w:rsidR="000E0C95" w:rsidRDefault="000E0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95" w:rsidRDefault="000E0C95">
      <w:r>
        <w:separator/>
      </w:r>
    </w:p>
  </w:footnote>
  <w:footnote w:type="continuationSeparator" w:id="0">
    <w:p w:rsidR="000E0C95" w:rsidRDefault="000E0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BC"/>
    <w:multiLevelType w:val="hybridMultilevel"/>
    <w:tmpl w:val="70FAB92A"/>
    <w:lvl w:ilvl="0" w:tplc="33A6E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F768E"/>
    <w:multiLevelType w:val="hybridMultilevel"/>
    <w:tmpl w:val="9F74AEB6"/>
    <w:lvl w:ilvl="0" w:tplc="10BA086A">
      <w:start w:val="1"/>
      <w:numFmt w:val="decimal"/>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A4018"/>
    <w:multiLevelType w:val="hybridMultilevel"/>
    <w:tmpl w:val="1EB2F5D4"/>
    <w:lvl w:ilvl="0" w:tplc="3CE0F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B52C68"/>
    <w:multiLevelType w:val="hybridMultilevel"/>
    <w:tmpl w:val="634A7C06"/>
    <w:lvl w:ilvl="0" w:tplc="19CAA23C">
      <w:start w:val="3"/>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95F287F"/>
    <w:multiLevelType w:val="hybridMultilevel"/>
    <w:tmpl w:val="8B8A9344"/>
    <w:lvl w:ilvl="0" w:tplc="04090011">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
    <w:nsid w:val="0B9464E5"/>
    <w:multiLevelType w:val="hybridMultilevel"/>
    <w:tmpl w:val="AAF8A226"/>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D01B7"/>
    <w:multiLevelType w:val="hybridMultilevel"/>
    <w:tmpl w:val="77D24A5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A43918"/>
    <w:multiLevelType w:val="hybridMultilevel"/>
    <w:tmpl w:val="F1421D00"/>
    <w:lvl w:ilvl="0" w:tplc="8C9E0E4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105AEB"/>
    <w:multiLevelType w:val="hybridMultilevel"/>
    <w:tmpl w:val="B28E674A"/>
    <w:lvl w:ilvl="0" w:tplc="1C962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BF5835"/>
    <w:multiLevelType w:val="hybridMultilevel"/>
    <w:tmpl w:val="095676A0"/>
    <w:lvl w:ilvl="0" w:tplc="3510F0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5C55A3"/>
    <w:multiLevelType w:val="hybridMultilevel"/>
    <w:tmpl w:val="F32ED9B4"/>
    <w:lvl w:ilvl="0" w:tplc="BEF8A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91728C"/>
    <w:multiLevelType w:val="hybridMultilevel"/>
    <w:tmpl w:val="542C881C"/>
    <w:lvl w:ilvl="0" w:tplc="46A81C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322E0D"/>
    <w:multiLevelType w:val="hybridMultilevel"/>
    <w:tmpl w:val="6C7AE334"/>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98721F"/>
    <w:multiLevelType w:val="hybridMultilevel"/>
    <w:tmpl w:val="70C81D30"/>
    <w:lvl w:ilvl="0" w:tplc="24DC6B6C">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15816C6"/>
    <w:multiLevelType w:val="hybridMultilevel"/>
    <w:tmpl w:val="66100338"/>
    <w:lvl w:ilvl="0" w:tplc="D72C434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460C8C"/>
    <w:multiLevelType w:val="hybridMultilevel"/>
    <w:tmpl w:val="135C0950"/>
    <w:lvl w:ilvl="0" w:tplc="26FAA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1A3790"/>
    <w:multiLevelType w:val="hybridMultilevel"/>
    <w:tmpl w:val="7D20B7C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D13088"/>
    <w:multiLevelType w:val="hybridMultilevel"/>
    <w:tmpl w:val="CCCAFF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205D26"/>
    <w:multiLevelType w:val="hybridMultilevel"/>
    <w:tmpl w:val="04ACA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E2C7B"/>
    <w:multiLevelType w:val="hybridMultilevel"/>
    <w:tmpl w:val="FDC8785C"/>
    <w:lvl w:ilvl="0" w:tplc="60BA5E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A304736"/>
    <w:multiLevelType w:val="hybridMultilevel"/>
    <w:tmpl w:val="A128E6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C3A000D"/>
    <w:multiLevelType w:val="hybridMultilevel"/>
    <w:tmpl w:val="01EE5298"/>
    <w:lvl w:ilvl="0" w:tplc="2F1EF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8175E9"/>
    <w:multiLevelType w:val="hybridMultilevel"/>
    <w:tmpl w:val="B9602F94"/>
    <w:lvl w:ilvl="0" w:tplc="9342C368">
      <w:start w:val="9"/>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5D2B0A"/>
    <w:multiLevelType w:val="hybridMultilevel"/>
    <w:tmpl w:val="C7AA4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A320558"/>
    <w:multiLevelType w:val="hybridMultilevel"/>
    <w:tmpl w:val="359A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7964E8"/>
    <w:multiLevelType w:val="hybridMultilevel"/>
    <w:tmpl w:val="BB4AA2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2C204C"/>
    <w:multiLevelType w:val="hybridMultilevel"/>
    <w:tmpl w:val="972E4706"/>
    <w:lvl w:ilvl="0" w:tplc="CE9E3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2425264"/>
    <w:multiLevelType w:val="hybridMultilevel"/>
    <w:tmpl w:val="D2466420"/>
    <w:lvl w:ilvl="0" w:tplc="C7465C0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D15200"/>
    <w:multiLevelType w:val="hybridMultilevel"/>
    <w:tmpl w:val="E0465B12"/>
    <w:lvl w:ilvl="0" w:tplc="4C887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D64252"/>
    <w:multiLevelType w:val="hybridMultilevel"/>
    <w:tmpl w:val="8E42E01C"/>
    <w:lvl w:ilvl="0" w:tplc="403A6056">
      <w:start w:val="7"/>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331C61"/>
    <w:multiLevelType w:val="hybridMultilevel"/>
    <w:tmpl w:val="CD76D3D6"/>
    <w:lvl w:ilvl="0" w:tplc="657A4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E640C78"/>
    <w:multiLevelType w:val="hybridMultilevel"/>
    <w:tmpl w:val="E68E9A6E"/>
    <w:lvl w:ilvl="0" w:tplc="4C886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17"/>
  </w:num>
  <w:num w:numId="4">
    <w:abstractNumId w:val="13"/>
  </w:num>
  <w:num w:numId="5">
    <w:abstractNumId w:val="7"/>
  </w:num>
  <w:num w:numId="6">
    <w:abstractNumId w:val="16"/>
  </w:num>
  <w:num w:numId="7">
    <w:abstractNumId w:val="19"/>
  </w:num>
  <w:num w:numId="8">
    <w:abstractNumId w:val="10"/>
  </w:num>
  <w:num w:numId="9">
    <w:abstractNumId w:val="25"/>
  </w:num>
  <w:num w:numId="10">
    <w:abstractNumId w:val="24"/>
  </w:num>
  <w:num w:numId="11">
    <w:abstractNumId w:val="28"/>
  </w:num>
  <w:num w:numId="12">
    <w:abstractNumId w:val="4"/>
  </w:num>
  <w:num w:numId="13">
    <w:abstractNumId w:val="5"/>
  </w:num>
  <w:num w:numId="14">
    <w:abstractNumId w:val="23"/>
  </w:num>
  <w:num w:numId="15">
    <w:abstractNumId w:val="20"/>
  </w:num>
  <w:num w:numId="16">
    <w:abstractNumId w:val="18"/>
  </w:num>
  <w:num w:numId="17">
    <w:abstractNumId w:val="8"/>
  </w:num>
  <w:num w:numId="18">
    <w:abstractNumId w:val="21"/>
  </w:num>
  <w:num w:numId="19">
    <w:abstractNumId w:val="26"/>
  </w:num>
  <w:num w:numId="20">
    <w:abstractNumId w:val="14"/>
  </w:num>
  <w:num w:numId="21">
    <w:abstractNumId w:val="22"/>
  </w:num>
  <w:num w:numId="22">
    <w:abstractNumId w:val="29"/>
  </w:num>
  <w:num w:numId="23">
    <w:abstractNumId w:val="12"/>
  </w:num>
  <w:num w:numId="24">
    <w:abstractNumId w:val="0"/>
  </w:num>
  <w:num w:numId="25">
    <w:abstractNumId w:val="27"/>
  </w:num>
  <w:num w:numId="26">
    <w:abstractNumId w:val="30"/>
  </w:num>
  <w:num w:numId="27">
    <w:abstractNumId w:val="2"/>
  </w:num>
  <w:num w:numId="28">
    <w:abstractNumId w:val="31"/>
  </w:num>
  <w:num w:numId="29">
    <w:abstractNumId w:val="15"/>
  </w:num>
  <w:num w:numId="30">
    <w:abstractNumId w:val="11"/>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3E"/>
    <w:rsid w:val="0000563E"/>
    <w:rsid w:val="00010ACE"/>
    <w:rsid w:val="000324C4"/>
    <w:rsid w:val="00033EC1"/>
    <w:rsid w:val="00035F2D"/>
    <w:rsid w:val="0005627B"/>
    <w:rsid w:val="00071BC1"/>
    <w:rsid w:val="0008112D"/>
    <w:rsid w:val="000A0812"/>
    <w:rsid w:val="000A1E55"/>
    <w:rsid w:val="000C6CD0"/>
    <w:rsid w:val="000E0C95"/>
    <w:rsid w:val="000E4984"/>
    <w:rsid w:val="0010200A"/>
    <w:rsid w:val="00143DCF"/>
    <w:rsid w:val="00144293"/>
    <w:rsid w:val="001443A8"/>
    <w:rsid w:val="00146095"/>
    <w:rsid w:val="00164B6D"/>
    <w:rsid w:val="00194938"/>
    <w:rsid w:val="001960FE"/>
    <w:rsid w:val="001A21B8"/>
    <w:rsid w:val="001C0F71"/>
    <w:rsid w:val="001D5209"/>
    <w:rsid w:val="001E517B"/>
    <w:rsid w:val="001F17A4"/>
    <w:rsid w:val="001F3909"/>
    <w:rsid w:val="00274C15"/>
    <w:rsid w:val="00285E22"/>
    <w:rsid w:val="0028756A"/>
    <w:rsid w:val="00290F54"/>
    <w:rsid w:val="002E38FE"/>
    <w:rsid w:val="002F6114"/>
    <w:rsid w:val="00304BEC"/>
    <w:rsid w:val="00314462"/>
    <w:rsid w:val="00330AAD"/>
    <w:rsid w:val="00343058"/>
    <w:rsid w:val="003741D6"/>
    <w:rsid w:val="0037691A"/>
    <w:rsid w:val="00381526"/>
    <w:rsid w:val="003820C9"/>
    <w:rsid w:val="003A2319"/>
    <w:rsid w:val="003C25E1"/>
    <w:rsid w:val="003C6B14"/>
    <w:rsid w:val="003C745D"/>
    <w:rsid w:val="003E5E25"/>
    <w:rsid w:val="004068DA"/>
    <w:rsid w:val="00421ABA"/>
    <w:rsid w:val="00447FFB"/>
    <w:rsid w:val="004714DD"/>
    <w:rsid w:val="004748E8"/>
    <w:rsid w:val="00477859"/>
    <w:rsid w:val="00497C68"/>
    <w:rsid w:val="004D5711"/>
    <w:rsid w:val="005111ED"/>
    <w:rsid w:val="0052245C"/>
    <w:rsid w:val="00537D2B"/>
    <w:rsid w:val="00537DE9"/>
    <w:rsid w:val="00556F25"/>
    <w:rsid w:val="00570904"/>
    <w:rsid w:val="0058495B"/>
    <w:rsid w:val="00594EDF"/>
    <w:rsid w:val="00595696"/>
    <w:rsid w:val="005B1032"/>
    <w:rsid w:val="005C18CB"/>
    <w:rsid w:val="005C4401"/>
    <w:rsid w:val="005E753E"/>
    <w:rsid w:val="005E7546"/>
    <w:rsid w:val="005F137A"/>
    <w:rsid w:val="005F3ACA"/>
    <w:rsid w:val="006148D1"/>
    <w:rsid w:val="006215F8"/>
    <w:rsid w:val="00624A6E"/>
    <w:rsid w:val="006349DC"/>
    <w:rsid w:val="00634C74"/>
    <w:rsid w:val="00634D95"/>
    <w:rsid w:val="00637261"/>
    <w:rsid w:val="00640839"/>
    <w:rsid w:val="00645EB2"/>
    <w:rsid w:val="006B7BA4"/>
    <w:rsid w:val="006D45D7"/>
    <w:rsid w:val="006D4893"/>
    <w:rsid w:val="0070004B"/>
    <w:rsid w:val="00700388"/>
    <w:rsid w:val="00702EC3"/>
    <w:rsid w:val="00715FB1"/>
    <w:rsid w:val="00747E63"/>
    <w:rsid w:val="00750F45"/>
    <w:rsid w:val="0075146A"/>
    <w:rsid w:val="00760795"/>
    <w:rsid w:val="0076250C"/>
    <w:rsid w:val="007840CE"/>
    <w:rsid w:val="0078771C"/>
    <w:rsid w:val="007C3ED4"/>
    <w:rsid w:val="007E4E4B"/>
    <w:rsid w:val="007F74D8"/>
    <w:rsid w:val="00827AE3"/>
    <w:rsid w:val="00856C35"/>
    <w:rsid w:val="00857565"/>
    <w:rsid w:val="00863821"/>
    <w:rsid w:val="008A0EBB"/>
    <w:rsid w:val="008B5E53"/>
    <w:rsid w:val="008C0D3C"/>
    <w:rsid w:val="008F10C9"/>
    <w:rsid w:val="008F2A9A"/>
    <w:rsid w:val="00912AB1"/>
    <w:rsid w:val="0092456F"/>
    <w:rsid w:val="00930C69"/>
    <w:rsid w:val="009315A6"/>
    <w:rsid w:val="00931755"/>
    <w:rsid w:val="0093346F"/>
    <w:rsid w:val="00970D9F"/>
    <w:rsid w:val="00986089"/>
    <w:rsid w:val="009921EC"/>
    <w:rsid w:val="00993B78"/>
    <w:rsid w:val="009A2861"/>
    <w:rsid w:val="009B7C0D"/>
    <w:rsid w:val="00A3190C"/>
    <w:rsid w:val="00A7375E"/>
    <w:rsid w:val="00A756CB"/>
    <w:rsid w:val="00A76B39"/>
    <w:rsid w:val="00A76E41"/>
    <w:rsid w:val="00A90921"/>
    <w:rsid w:val="00A9792B"/>
    <w:rsid w:val="00AA6B96"/>
    <w:rsid w:val="00AB4777"/>
    <w:rsid w:val="00AC17CA"/>
    <w:rsid w:val="00AE6594"/>
    <w:rsid w:val="00B13B60"/>
    <w:rsid w:val="00B23AD5"/>
    <w:rsid w:val="00B37182"/>
    <w:rsid w:val="00B51FE8"/>
    <w:rsid w:val="00B53518"/>
    <w:rsid w:val="00B66950"/>
    <w:rsid w:val="00B7724E"/>
    <w:rsid w:val="00BA1BB2"/>
    <w:rsid w:val="00BA725B"/>
    <w:rsid w:val="00BB1AF4"/>
    <w:rsid w:val="00BB7DD3"/>
    <w:rsid w:val="00BD33F6"/>
    <w:rsid w:val="00BD7860"/>
    <w:rsid w:val="00BE24FD"/>
    <w:rsid w:val="00BE4180"/>
    <w:rsid w:val="00BF0CDD"/>
    <w:rsid w:val="00C02A3C"/>
    <w:rsid w:val="00C13F09"/>
    <w:rsid w:val="00C147A9"/>
    <w:rsid w:val="00C34304"/>
    <w:rsid w:val="00C36066"/>
    <w:rsid w:val="00C76CC3"/>
    <w:rsid w:val="00C82E8A"/>
    <w:rsid w:val="00C92EBB"/>
    <w:rsid w:val="00CA795C"/>
    <w:rsid w:val="00CB07AA"/>
    <w:rsid w:val="00CE3F87"/>
    <w:rsid w:val="00CE44F7"/>
    <w:rsid w:val="00CE77FB"/>
    <w:rsid w:val="00D03ABC"/>
    <w:rsid w:val="00D11C05"/>
    <w:rsid w:val="00D265B5"/>
    <w:rsid w:val="00D514D3"/>
    <w:rsid w:val="00DA2B31"/>
    <w:rsid w:val="00DA5CC7"/>
    <w:rsid w:val="00DA7CA0"/>
    <w:rsid w:val="00DA7F62"/>
    <w:rsid w:val="00DD159A"/>
    <w:rsid w:val="00DE6E4A"/>
    <w:rsid w:val="00DF07EF"/>
    <w:rsid w:val="00DF5880"/>
    <w:rsid w:val="00E30AD1"/>
    <w:rsid w:val="00E4016F"/>
    <w:rsid w:val="00E420B1"/>
    <w:rsid w:val="00E509A5"/>
    <w:rsid w:val="00E54C73"/>
    <w:rsid w:val="00E76891"/>
    <w:rsid w:val="00E86A48"/>
    <w:rsid w:val="00E87A60"/>
    <w:rsid w:val="00E96F76"/>
    <w:rsid w:val="00EA4C54"/>
    <w:rsid w:val="00EA7B61"/>
    <w:rsid w:val="00EB514A"/>
    <w:rsid w:val="00EC3F37"/>
    <w:rsid w:val="00EC60DD"/>
    <w:rsid w:val="00EF0013"/>
    <w:rsid w:val="00EF5BFB"/>
    <w:rsid w:val="00F22EED"/>
    <w:rsid w:val="00F25749"/>
    <w:rsid w:val="00F83C8A"/>
    <w:rsid w:val="00F852AD"/>
    <w:rsid w:val="00FA2D36"/>
    <w:rsid w:val="00FA5391"/>
    <w:rsid w:val="00FD11A8"/>
    <w:rsid w:val="00FE166D"/>
    <w:rsid w:val="00FE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Geneva" w:hAnsi="Geneva"/>
    </w:rPr>
  </w:style>
  <w:style w:type="paragraph" w:styleId="Heading2">
    <w:name w:val="heading 2"/>
    <w:basedOn w:val="Normal"/>
    <w:next w:val="Normal"/>
    <w:qFormat/>
    <w:pPr>
      <w:keepNext/>
      <w:widowControl w:val="0"/>
      <w:jc w:val="center"/>
      <w:outlineLvl w:val="1"/>
    </w:pPr>
    <w:rPr>
      <w:rFonts w:ascii="Geneva" w:hAnsi="Geneva"/>
      <w:b/>
      <w:u w:val="single"/>
    </w:rPr>
  </w:style>
  <w:style w:type="paragraph" w:styleId="Heading3">
    <w:name w:val="heading 3"/>
    <w:basedOn w:val="Normal"/>
    <w:next w:val="Normal"/>
    <w:qFormat/>
    <w:pPr>
      <w:keepNext/>
      <w:widowControl w:val="0"/>
      <w:jc w:val="both"/>
      <w:outlineLvl w:val="2"/>
    </w:pPr>
    <w:rPr>
      <w:rFonts w:ascii="Times New Roman" w:hAnsi="Times New Roman"/>
      <w:b/>
      <w:strike/>
    </w:rPr>
  </w:style>
  <w:style w:type="paragraph" w:styleId="Heading4">
    <w:name w:val="heading 4"/>
    <w:basedOn w:val="Normal"/>
    <w:next w:val="Normal"/>
    <w:qFormat/>
    <w:pPr>
      <w:keepNext/>
      <w:widowControl w:val="0"/>
      <w:jc w:val="both"/>
      <w:outlineLvl w:val="3"/>
    </w:pPr>
    <w:rPr>
      <w:rFonts w:ascii="Times New Roman" w:hAnsi="Times New Roman"/>
      <w:u w:val="single"/>
    </w:rPr>
  </w:style>
  <w:style w:type="paragraph" w:styleId="Heading5">
    <w:name w:val="heading 5"/>
    <w:basedOn w:val="Normal"/>
    <w:next w:val="Normal"/>
    <w:qFormat/>
    <w:pPr>
      <w:keepNext/>
      <w:widowControl w:val="0"/>
      <w:jc w:val="both"/>
      <w:outlineLvl w:val="4"/>
    </w:pPr>
    <w:rPr>
      <w:rFonts w:ascii="Times New Roman" w:hAnsi="Times New Roman"/>
      <w:i/>
      <w:iCs/>
      <w:color w:val="FF6600"/>
      <w:u w:val="single"/>
    </w:rPr>
  </w:style>
  <w:style w:type="paragraph" w:styleId="Heading6">
    <w:name w:val="heading 6"/>
    <w:basedOn w:val="Normal"/>
    <w:next w:val="Normal"/>
    <w:qFormat/>
    <w:pPr>
      <w:keepNext/>
      <w:jc w:val="both"/>
      <w:outlineLvl w:val="5"/>
    </w:pPr>
    <w:rPr>
      <w:rFonts w:ascii="Times New Roman" w:hAnsi="Times New Roman"/>
      <w:b/>
      <w:u w:val="single"/>
    </w:rPr>
  </w:style>
  <w:style w:type="paragraph" w:styleId="Heading7">
    <w:name w:val="heading 7"/>
    <w:basedOn w:val="Normal"/>
    <w:next w:val="Normal"/>
    <w:qFormat/>
    <w:pPr>
      <w:keepNext/>
      <w:widowControl w:val="0"/>
      <w:jc w:val="both"/>
      <w:outlineLvl w:val="6"/>
    </w:pPr>
    <w:rPr>
      <w:rFonts w:ascii="Times New Roman" w:hAnsi="Times New Roman"/>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rFonts w:ascii="Geneva" w:hAnsi="Geneva"/>
      <w:b/>
      <w:u w:val="single"/>
    </w:rPr>
  </w:style>
  <w:style w:type="paragraph" w:styleId="BodyText">
    <w:name w:val="Body Text"/>
    <w:basedOn w:val="Normal"/>
    <w:pPr>
      <w:widowControl w:val="0"/>
      <w:jc w:val="both"/>
    </w:pPr>
    <w:rPr>
      <w:rFonts w:ascii="Geneva" w:hAnsi="Geneva"/>
    </w:rPr>
  </w:style>
  <w:style w:type="paragraph" w:styleId="BodyText2">
    <w:name w:val="Body Text 2"/>
    <w:basedOn w:val="Normal"/>
    <w:pPr>
      <w:jc w:val="both"/>
    </w:pPr>
    <w:rPr>
      <w:rFonts w:ascii="Geneva" w:hAnsi="Geneva"/>
      <w:b/>
      <w:bCs/>
    </w:rPr>
  </w:style>
  <w:style w:type="paragraph" w:styleId="BodyTextIndent">
    <w:name w:val="Body Text Indent"/>
    <w:basedOn w:val="Normal"/>
    <w:pPr>
      <w:tabs>
        <w:tab w:val="left" w:pos="-720"/>
        <w:tab w:val="left" w:pos="0"/>
      </w:tabs>
      <w:suppressAutoHyphens/>
      <w:spacing w:line="240" w:lineRule="atLeast"/>
      <w:ind w:left="720" w:hanging="720"/>
      <w:jc w:val="both"/>
    </w:pPr>
    <w:rPr>
      <w:rFonts w:ascii="Times New Roman" w:hAnsi="Times New Roman"/>
      <w:szCs w:val="24"/>
    </w:rPr>
  </w:style>
  <w:style w:type="paragraph" w:styleId="BodyText3">
    <w:name w:val="Body Text 3"/>
    <w:basedOn w:val="Normal"/>
    <w:pPr>
      <w:widowControl w:val="0"/>
      <w:jc w:val="both"/>
    </w:pPr>
    <w:rPr>
      <w:rFonts w:ascii="Times New Roman" w:hAnsi="Times New Roman"/>
      <w:b/>
      <w:bCs/>
      <w:color w:val="FF0000"/>
    </w:rPr>
  </w:style>
  <w:style w:type="paragraph" w:styleId="BodyTextIndent2">
    <w:name w:val="Body Text Indent 2"/>
    <w:basedOn w:val="Normal"/>
    <w:pPr>
      <w:ind w:left="720"/>
      <w:jc w:val="both"/>
    </w:pPr>
    <w:rPr>
      <w:rFonts w:ascii="Arial" w:hAnsi="Arial" w:cs="Arial"/>
      <w:strike/>
    </w:rPr>
  </w:style>
  <w:style w:type="paragraph" w:styleId="BodyTextIndent3">
    <w:name w:val="Body Text Indent 3"/>
    <w:basedOn w:val="Normal"/>
    <w:pPr>
      <w:widowControl w:val="0"/>
      <w:ind w:left="720" w:firstLine="720"/>
    </w:pPr>
    <w:rPr>
      <w:rFonts w:ascii="Arial" w:hAnsi="Arial" w:cs="Arial"/>
    </w:rPr>
  </w:style>
  <w:style w:type="paragraph" w:styleId="Header">
    <w:name w:val="header"/>
    <w:basedOn w:val="Normal"/>
    <w:rsid w:val="006215F8"/>
    <w:pPr>
      <w:tabs>
        <w:tab w:val="center" w:pos="4320"/>
        <w:tab w:val="right" w:pos="8640"/>
      </w:tabs>
    </w:pPr>
  </w:style>
  <w:style w:type="paragraph" w:styleId="DocumentMap">
    <w:name w:val="Document Map"/>
    <w:basedOn w:val="Normal"/>
    <w:semiHidden/>
    <w:rsid w:val="00750F45"/>
    <w:pPr>
      <w:shd w:val="clear" w:color="auto" w:fill="000080"/>
    </w:pPr>
    <w:rPr>
      <w:rFonts w:ascii="Tahoma" w:hAnsi="Tahoma" w:cs="Tahoma"/>
      <w:sz w:val="20"/>
    </w:rPr>
  </w:style>
  <w:style w:type="character" w:styleId="Hyperlink">
    <w:name w:val="Hyperlink"/>
    <w:basedOn w:val="DefaultParagraphFont"/>
    <w:rsid w:val="007E4E4B"/>
    <w:rPr>
      <w:color w:val="0000FF" w:themeColor="hyperlink"/>
      <w:u w:val="single"/>
    </w:rPr>
  </w:style>
  <w:style w:type="paragraph" w:styleId="BalloonText">
    <w:name w:val="Balloon Text"/>
    <w:basedOn w:val="Normal"/>
    <w:link w:val="BalloonTextChar"/>
    <w:rsid w:val="006D4893"/>
    <w:rPr>
      <w:rFonts w:ascii="Tahoma" w:hAnsi="Tahoma" w:cs="Tahoma"/>
      <w:sz w:val="16"/>
      <w:szCs w:val="16"/>
    </w:rPr>
  </w:style>
  <w:style w:type="character" w:customStyle="1" w:styleId="BalloonTextChar">
    <w:name w:val="Balloon Text Char"/>
    <w:basedOn w:val="DefaultParagraphFont"/>
    <w:link w:val="BalloonText"/>
    <w:rsid w:val="006D4893"/>
    <w:rPr>
      <w:rFonts w:ascii="Tahoma" w:hAnsi="Tahoma" w:cs="Tahoma"/>
      <w:sz w:val="16"/>
      <w:szCs w:val="16"/>
    </w:rPr>
  </w:style>
  <w:style w:type="paragraph" w:customStyle="1" w:styleId="Default">
    <w:name w:val="Default"/>
    <w:rsid w:val="00EB514A"/>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34"/>
    <w:qFormat/>
    <w:rsid w:val="0076250C"/>
    <w:pPr>
      <w:ind w:left="720"/>
      <w:contextualSpacing/>
    </w:pPr>
    <w:rPr>
      <w:rFonts w:ascii="Geneva" w:hAnsi="Genev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Geneva" w:hAnsi="Geneva"/>
    </w:rPr>
  </w:style>
  <w:style w:type="paragraph" w:styleId="Heading2">
    <w:name w:val="heading 2"/>
    <w:basedOn w:val="Normal"/>
    <w:next w:val="Normal"/>
    <w:qFormat/>
    <w:pPr>
      <w:keepNext/>
      <w:widowControl w:val="0"/>
      <w:jc w:val="center"/>
      <w:outlineLvl w:val="1"/>
    </w:pPr>
    <w:rPr>
      <w:rFonts w:ascii="Geneva" w:hAnsi="Geneva"/>
      <w:b/>
      <w:u w:val="single"/>
    </w:rPr>
  </w:style>
  <w:style w:type="paragraph" w:styleId="Heading3">
    <w:name w:val="heading 3"/>
    <w:basedOn w:val="Normal"/>
    <w:next w:val="Normal"/>
    <w:qFormat/>
    <w:pPr>
      <w:keepNext/>
      <w:widowControl w:val="0"/>
      <w:jc w:val="both"/>
      <w:outlineLvl w:val="2"/>
    </w:pPr>
    <w:rPr>
      <w:rFonts w:ascii="Times New Roman" w:hAnsi="Times New Roman"/>
      <w:b/>
      <w:strike/>
    </w:rPr>
  </w:style>
  <w:style w:type="paragraph" w:styleId="Heading4">
    <w:name w:val="heading 4"/>
    <w:basedOn w:val="Normal"/>
    <w:next w:val="Normal"/>
    <w:qFormat/>
    <w:pPr>
      <w:keepNext/>
      <w:widowControl w:val="0"/>
      <w:jc w:val="both"/>
      <w:outlineLvl w:val="3"/>
    </w:pPr>
    <w:rPr>
      <w:rFonts w:ascii="Times New Roman" w:hAnsi="Times New Roman"/>
      <w:u w:val="single"/>
    </w:rPr>
  </w:style>
  <w:style w:type="paragraph" w:styleId="Heading5">
    <w:name w:val="heading 5"/>
    <w:basedOn w:val="Normal"/>
    <w:next w:val="Normal"/>
    <w:qFormat/>
    <w:pPr>
      <w:keepNext/>
      <w:widowControl w:val="0"/>
      <w:jc w:val="both"/>
      <w:outlineLvl w:val="4"/>
    </w:pPr>
    <w:rPr>
      <w:rFonts w:ascii="Times New Roman" w:hAnsi="Times New Roman"/>
      <w:i/>
      <w:iCs/>
      <w:color w:val="FF6600"/>
      <w:u w:val="single"/>
    </w:rPr>
  </w:style>
  <w:style w:type="paragraph" w:styleId="Heading6">
    <w:name w:val="heading 6"/>
    <w:basedOn w:val="Normal"/>
    <w:next w:val="Normal"/>
    <w:qFormat/>
    <w:pPr>
      <w:keepNext/>
      <w:jc w:val="both"/>
      <w:outlineLvl w:val="5"/>
    </w:pPr>
    <w:rPr>
      <w:rFonts w:ascii="Times New Roman" w:hAnsi="Times New Roman"/>
      <w:b/>
      <w:u w:val="single"/>
    </w:rPr>
  </w:style>
  <w:style w:type="paragraph" w:styleId="Heading7">
    <w:name w:val="heading 7"/>
    <w:basedOn w:val="Normal"/>
    <w:next w:val="Normal"/>
    <w:qFormat/>
    <w:pPr>
      <w:keepNext/>
      <w:widowControl w:val="0"/>
      <w:jc w:val="both"/>
      <w:outlineLvl w:val="6"/>
    </w:pPr>
    <w:rPr>
      <w:rFonts w:ascii="Times New Roman" w:hAnsi="Times New Roman"/>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rFonts w:ascii="Geneva" w:hAnsi="Geneva"/>
      <w:b/>
      <w:u w:val="single"/>
    </w:rPr>
  </w:style>
  <w:style w:type="paragraph" w:styleId="BodyText">
    <w:name w:val="Body Text"/>
    <w:basedOn w:val="Normal"/>
    <w:pPr>
      <w:widowControl w:val="0"/>
      <w:jc w:val="both"/>
    </w:pPr>
    <w:rPr>
      <w:rFonts w:ascii="Geneva" w:hAnsi="Geneva"/>
    </w:rPr>
  </w:style>
  <w:style w:type="paragraph" w:styleId="BodyText2">
    <w:name w:val="Body Text 2"/>
    <w:basedOn w:val="Normal"/>
    <w:pPr>
      <w:jc w:val="both"/>
    </w:pPr>
    <w:rPr>
      <w:rFonts w:ascii="Geneva" w:hAnsi="Geneva"/>
      <w:b/>
      <w:bCs/>
    </w:rPr>
  </w:style>
  <w:style w:type="paragraph" w:styleId="BodyTextIndent">
    <w:name w:val="Body Text Indent"/>
    <w:basedOn w:val="Normal"/>
    <w:pPr>
      <w:tabs>
        <w:tab w:val="left" w:pos="-720"/>
        <w:tab w:val="left" w:pos="0"/>
      </w:tabs>
      <w:suppressAutoHyphens/>
      <w:spacing w:line="240" w:lineRule="atLeast"/>
      <w:ind w:left="720" w:hanging="720"/>
      <w:jc w:val="both"/>
    </w:pPr>
    <w:rPr>
      <w:rFonts w:ascii="Times New Roman" w:hAnsi="Times New Roman"/>
      <w:szCs w:val="24"/>
    </w:rPr>
  </w:style>
  <w:style w:type="paragraph" w:styleId="BodyText3">
    <w:name w:val="Body Text 3"/>
    <w:basedOn w:val="Normal"/>
    <w:pPr>
      <w:widowControl w:val="0"/>
      <w:jc w:val="both"/>
    </w:pPr>
    <w:rPr>
      <w:rFonts w:ascii="Times New Roman" w:hAnsi="Times New Roman"/>
      <w:b/>
      <w:bCs/>
      <w:color w:val="FF0000"/>
    </w:rPr>
  </w:style>
  <w:style w:type="paragraph" w:styleId="BodyTextIndent2">
    <w:name w:val="Body Text Indent 2"/>
    <w:basedOn w:val="Normal"/>
    <w:pPr>
      <w:ind w:left="720"/>
      <w:jc w:val="both"/>
    </w:pPr>
    <w:rPr>
      <w:rFonts w:ascii="Arial" w:hAnsi="Arial" w:cs="Arial"/>
      <w:strike/>
    </w:rPr>
  </w:style>
  <w:style w:type="paragraph" w:styleId="BodyTextIndent3">
    <w:name w:val="Body Text Indent 3"/>
    <w:basedOn w:val="Normal"/>
    <w:pPr>
      <w:widowControl w:val="0"/>
      <w:ind w:left="720" w:firstLine="720"/>
    </w:pPr>
    <w:rPr>
      <w:rFonts w:ascii="Arial" w:hAnsi="Arial" w:cs="Arial"/>
    </w:rPr>
  </w:style>
  <w:style w:type="paragraph" w:styleId="Header">
    <w:name w:val="header"/>
    <w:basedOn w:val="Normal"/>
    <w:rsid w:val="006215F8"/>
    <w:pPr>
      <w:tabs>
        <w:tab w:val="center" w:pos="4320"/>
        <w:tab w:val="right" w:pos="8640"/>
      </w:tabs>
    </w:pPr>
  </w:style>
  <w:style w:type="paragraph" w:styleId="DocumentMap">
    <w:name w:val="Document Map"/>
    <w:basedOn w:val="Normal"/>
    <w:semiHidden/>
    <w:rsid w:val="00750F45"/>
    <w:pPr>
      <w:shd w:val="clear" w:color="auto" w:fill="000080"/>
    </w:pPr>
    <w:rPr>
      <w:rFonts w:ascii="Tahoma" w:hAnsi="Tahoma" w:cs="Tahoma"/>
      <w:sz w:val="20"/>
    </w:rPr>
  </w:style>
  <w:style w:type="character" w:styleId="Hyperlink">
    <w:name w:val="Hyperlink"/>
    <w:basedOn w:val="DefaultParagraphFont"/>
    <w:rsid w:val="007E4E4B"/>
    <w:rPr>
      <w:color w:val="0000FF" w:themeColor="hyperlink"/>
      <w:u w:val="single"/>
    </w:rPr>
  </w:style>
  <w:style w:type="paragraph" w:styleId="BalloonText">
    <w:name w:val="Balloon Text"/>
    <w:basedOn w:val="Normal"/>
    <w:link w:val="BalloonTextChar"/>
    <w:rsid w:val="006D4893"/>
    <w:rPr>
      <w:rFonts w:ascii="Tahoma" w:hAnsi="Tahoma" w:cs="Tahoma"/>
      <w:sz w:val="16"/>
      <w:szCs w:val="16"/>
    </w:rPr>
  </w:style>
  <w:style w:type="character" w:customStyle="1" w:styleId="BalloonTextChar">
    <w:name w:val="Balloon Text Char"/>
    <w:basedOn w:val="DefaultParagraphFont"/>
    <w:link w:val="BalloonText"/>
    <w:rsid w:val="006D4893"/>
    <w:rPr>
      <w:rFonts w:ascii="Tahoma" w:hAnsi="Tahoma" w:cs="Tahoma"/>
      <w:sz w:val="16"/>
      <w:szCs w:val="16"/>
    </w:rPr>
  </w:style>
  <w:style w:type="paragraph" w:customStyle="1" w:styleId="Default">
    <w:name w:val="Default"/>
    <w:rsid w:val="00EB514A"/>
    <w:pPr>
      <w:autoSpaceDE w:val="0"/>
      <w:autoSpaceDN w:val="0"/>
      <w:adjustRightInd w:val="0"/>
    </w:pPr>
    <w:rPr>
      <w:rFonts w:ascii="Times New Roman" w:eastAsiaTheme="minorHAnsi" w:hAnsi="Times New Roman"/>
      <w:color w:val="000000"/>
      <w:sz w:val="24"/>
      <w:szCs w:val="24"/>
    </w:rPr>
  </w:style>
  <w:style w:type="paragraph" w:styleId="ListParagraph">
    <w:name w:val="List Paragraph"/>
    <w:basedOn w:val="Normal"/>
    <w:uiPriority w:val="34"/>
    <w:qFormat/>
    <w:rsid w:val="0076250C"/>
    <w:pPr>
      <w:ind w:left="720"/>
      <w:contextualSpacing/>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a.gov/AoA_Programs/OAA/index.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ing.ca.gov/aaa/data.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chealth.org/a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ph.ca.gov/services/Documents/fdbRFC.pdf" TargetMode="External"/><Relationship Id="rId4" Type="http://schemas.openxmlformats.org/officeDocument/2006/relationships/settings" Target="settings.xml"/><Relationship Id="rId9" Type="http://schemas.openxmlformats.org/officeDocument/2006/relationships/hyperlink" Target="https://www.aging.ca.gov/AboutCDA/Older_CA_Ac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Congregate/ 12/1</vt:lpstr>
    </vt:vector>
  </TitlesOfParts>
  <Company>San Mateo County</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Congregate/ 12/1</dc:title>
  <dc:subject>RFP</dc:subject>
  <dc:creator>Shirley Moore</dc:creator>
  <cp:lastModifiedBy>San Mateo County Health User</cp:lastModifiedBy>
  <cp:revision>2</cp:revision>
  <cp:lastPrinted>2012-11-02T17:35:00Z</cp:lastPrinted>
  <dcterms:created xsi:type="dcterms:W3CDTF">2017-01-10T20:41:00Z</dcterms:created>
  <dcterms:modified xsi:type="dcterms:W3CDTF">2017-01-10T20:41:00Z</dcterms:modified>
</cp:coreProperties>
</file>